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DE" w:rsidRDefault="00DE68B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Activités </w:t>
      </w:r>
      <w:r w:rsidR="00ED1EEC">
        <w:rPr>
          <w:rFonts w:ascii="Calibri" w:hAnsi="Calibri"/>
          <w:b/>
          <w:bCs/>
        </w:rPr>
        <w:t>recherches documentaire</w:t>
      </w:r>
      <w:r w:rsidR="00910FE4">
        <w:rPr>
          <w:rFonts w:ascii="Calibri" w:hAnsi="Calibri"/>
          <w:b/>
          <w:bCs/>
        </w:rPr>
        <w:t>s</w:t>
      </w:r>
      <w:r>
        <w:rPr>
          <w:rFonts w:ascii="Calibri" w:hAnsi="Calibri"/>
          <w:b/>
          <w:bCs/>
        </w:rPr>
        <w:t xml:space="preserve"> en BCD</w:t>
      </w:r>
    </w:p>
    <w:p w:rsidR="002743DE" w:rsidRDefault="002743DE">
      <w:pPr>
        <w:jc w:val="center"/>
        <w:rPr>
          <w:rFonts w:ascii="Calibri" w:hAnsi="Calibri"/>
          <w:b/>
          <w:bCs/>
        </w:rPr>
      </w:pPr>
    </w:p>
    <w:p w:rsidR="00DE68B3" w:rsidRDefault="00DE68B3">
      <w:pPr>
        <w:rPr>
          <w:rFonts w:ascii="Calibri" w:hAnsi="Calibri"/>
        </w:rPr>
      </w:pPr>
    </w:p>
    <w:p w:rsidR="00DE68B3" w:rsidRDefault="00ED1EEC" w:rsidP="00ED1EEC">
      <w:pPr>
        <w:pStyle w:val="Paragraphedelist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Trier les livres documentaires des autres genres</w:t>
      </w:r>
    </w:p>
    <w:p w:rsidR="00ED1EEC" w:rsidRDefault="00ED1EEC" w:rsidP="00ED1EEC">
      <w:pPr>
        <w:pStyle w:val="Paragraphedelist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Recherche documentaire avec quelques livres présélectionnés</w:t>
      </w:r>
    </w:p>
    <w:p w:rsidR="00ED1EEC" w:rsidRDefault="00ED1EEC" w:rsidP="00ED1EEC">
      <w:pPr>
        <w:pStyle w:val="Paragraphedelist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Recherche documentaire avec une rayon donné comme indication</w:t>
      </w:r>
    </w:p>
    <w:p w:rsidR="00ED1EEC" w:rsidRDefault="00ED1EEC" w:rsidP="00ED1EEC">
      <w:pPr>
        <w:pStyle w:val="Paragraphedelist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Recherche documentaire dans l’ensemble de la BCD</w:t>
      </w:r>
    </w:p>
    <w:p w:rsidR="00ED1EEC" w:rsidRDefault="00ED1EEC" w:rsidP="00ED1EEC">
      <w:pPr>
        <w:pStyle w:val="Paragraphedelist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Compréhension des différentes étapes de la recherche documentaire</w:t>
      </w:r>
    </w:p>
    <w:p w:rsidR="00ED1EEC" w:rsidRDefault="00ED1EEC" w:rsidP="00ED1EEC">
      <w:pPr>
        <w:pStyle w:val="Paragraphedelist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Recherche documentaire dans les livres et à l’aide du numérique</w:t>
      </w:r>
    </w:p>
    <w:p w:rsidR="00ED1EEC" w:rsidRDefault="00ED1EEC" w:rsidP="00ED1EEC">
      <w:pPr>
        <w:pStyle w:val="Paragraphedelist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Faire des exposés</w:t>
      </w:r>
    </w:p>
    <w:p w:rsidR="00ED1EEC" w:rsidRPr="00ED1EEC" w:rsidRDefault="00ED1EEC" w:rsidP="00ED1EEC">
      <w:pPr>
        <w:pStyle w:val="Paragraphedeliste"/>
        <w:numPr>
          <w:ilvl w:val="0"/>
          <w:numId w:val="1"/>
        </w:numPr>
        <w:rPr>
          <w:rFonts w:ascii="Calibri" w:hAnsi="Calibri"/>
        </w:rPr>
      </w:pPr>
      <w:bookmarkStart w:id="0" w:name="_GoBack"/>
      <w:bookmarkEnd w:id="0"/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DE68B3" w:rsidRDefault="00DE68B3">
      <w:pPr>
        <w:rPr>
          <w:rFonts w:ascii="Calibri" w:hAnsi="Calibri"/>
        </w:rPr>
      </w:pPr>
    </w:p>
    <w:p w:rsidR="002743DE" w:rsidRDefault="002743DE"/>
    <w:sectPr w:rsidR="002743D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31C53"/>
    <w:multiLevelType w:val="hybridMultilevel"/>
    <w:tmpl w:val="6FFC829A"/>
    <w:lvl w:ilvl="0" w:tplc="7400A280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3DE"/>
    <w:rsid w:val="002743DE"/>
    <w:rsid w:val="00910FE4"/>
    <w:rsid w:val="00D61A0F"/>
    <w:rsid w:val="00DE68B3"/>
    <w:rsid w:val="00E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2678"/>
  <w15:docId w15:val="{EC80DFB7-134A-4A1D-985A-ACDB8264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0FE4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FE4"/>
    <w:rPr>
      <w:rFonts w:ascii="Segoe UI" w:hAnsi="Segoe UI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ED1EE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circo</cp:lastModifiedBy>
  <cp:revision>2</cp:revision>
  <cp:lastPrinted>2017-11-24T15:00:00Z</cp:lastPrinted>
  <dcterms:created xsi:type="dcterms:W3CDTF">2017-11-24T15:07:00Z</dcterms:created>
  <dcterms:modified xsi:type="dcterms:W3CDTF">2017-11-24T15:07:00Z</dcterms:modified>
  <dc:language>fr-FR</dc:language>
</cp:coreProperties>
</file>