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20F" w:rsidRDefault="0089120F">
      <w:r w:rsidRPr="0089120F">
        <w:rPr>
          <w:noProof/>
          <w:sz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03D68A1C" wp14:editId="587D138F">
                <wp:simplePos x="0" y="0"/>
                <wp:positionH relativeFrom="margin">
                  <wp:posOffset>61784</wp:posOffset>
                </wp:positionH>
                <wp:positionV relativeFrom="paragraph">
                  <wp:posOffset>-267730</wp:posOffset>
                </wp:positionV>
                <wp:extent cx="9928396" cy="333375"/>
                <wp:effectExtent l="0" t="0" r="15875" b="28575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28396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6F9A" w:rsidRPr="00FA4D6C" w:rsidRDefault="000D5113" w:rsidP="00D06F9A">
                            <w:pPr>
                              <w:jc w:val="center"/>
                              <w:rPr>
                                <w:b/>
                                <w:i/>
                                <w:sz w:val="32"/>
                              </w:rPr>
                            </w:pPr>
                            <w:r w:rsidRPr="00FA4D6C">
                              <w:rPr>
                                <w:b/>
                                <w:sz w:val="32"/>
                              </w:rPr>
                              <w:t xml:space="preserve">Module : </w:t>
                            </w:r>
                            <w:r w:rsidR="00D27C07">
                              <w:rPr>
                                <w:b/>
                                <w:sz w:val="32"/>
                              </w:rPr>
                              <w:t xml:space="preserve">LA </w:t>
                            </w:r>
                            <w:r w:rsidR="003358FA">
                              <w:rPr>
                                <w:b/>
                                <w:sz w:val="32"/>
                              </w:rPr>
                              <w:t xml:space="preserve">POESIE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w14:anchorId="03D68A1C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4.85pt;margin-top:-21.1pt;width:781.75pt;height:26.25pt;z-index: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">
                <v:textbox>
                  <w:txbxContent>
                    <w:p w:rsidR="00D06F9A" w:rsidRPr="00FA4D6C" w:rsidRDefault="000D5113" w:rsidP="00D06F9A">
                      <w:pPr>
                        <w:jc w:val="center"/>
                        <w:rPr>
                          <w:b/>
                          <w:i/>
                          <w:sz w:val="32"/>
                        </w:rPr>
                      </w:pPr>
                      <w:r w:rsidRPr="00FA4D6C">
                        <w:rPr>
                          <w:b/>
                          <w:sz w:val="32"/>
                        </w:rPr>
                        <w:t xml:space="preserve">Module : </w:t>
                      </w:r>
                      <w:r w:rsidR="00D27C07">
                        <w:rPr>
                          <w:b/>
                          <w:sz w:val="32"/>
                        </w:rPr>
                        <w:t xml:space="preserve">LA </w:t>
                      </w:r>
                      <w:bookmarkStart w:id="1" w:name="_GoBack"/>
                      <w:bookmarkEnd w:id="1"/>
                      <w:r w:rsidR="003358FA">
                        <w:rPr>
                          <w:b/>
                          <w:sz w:val="32"/>
                        </w:rPr>
                        <w:t xml:space="preserve">POESIE                                     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06F9A" w:rsidRDefault="00AA0874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6BB6E92" wp14:editId="7F8D91DB">
                <wp:simplePos x="0" y="0"/>
                <wp:positionH relativeFrom="column">
                  <wp:posOffset>-19050</wp:posOffset>
                </wp:positionH>
                <wp:positionV relativeFrom="paragraph">
                  <wp:posOffset>29210</wp:posOffset>
                </wp:positionV>
                <wp:extent cx="10010775" cy="228600"/>
                <wp:effectExtent l="0" t="0" r="28575" b="19050"/>
                <wp:wrapNone/>
                <wp:docPr id="1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10775" cy="228600"/>
                        </a:xfrm>
                        <a:prstGeom prst="rect">
                          <a:avLst/>
                        </a:prstGeom>
                        <a:solidFill>
                          <a:srgbClr val="C0504D">
                            <a:lumMod val="40000"/>
                            <a:lumOff val="6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5BA3" w:rsidRPr="00B813F1" w:rsidRDefault="003A2081" w:rsidP="000F5BA3">
                            <w:pPr>
                              <w:jc w:val="center"/>
                            </w:pPr>
                            <w:r>
                              <w:rPr>
                                <w:rFonts w:ascii="Univers-CondensedBold" w:eastAsiaTheme="minorHAnsi" w:hAnsi="Univers-CondensedBold" w:cs="Univers-CondensedBold"/>
                                <w:b/>
                                <w:bCs/>
                                <w:sz w:val="20"/>
                                <w:szCs w:val="20"/>
                                <w:lang w:eastAsia="en-US"/>
                              </w:rPr>
                              <w:t>COMPETENCES DES PROGRAMMES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26BB6E92" id="_x0000_s1027" type="#_x0000_t202" style="position:absolute;margin-left:-1.5pt;margin-top:2.3pt;width:788.25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" fillcolor="#e6b9b8">
                <v:textbox>
                  <w:txbxContent>
                    <w:p w:rsidR="000F5BA3" w:rsidRPr="00B813F1" w:rsidRDefault="003A2081" w:rsidP="000F5BA3">
                      <w:pPr>
                        <w:jc w:val="center"/>
                      </w:pPr>
                      <w:r>
                        <w:rPr>
                          <w:rFonts w:ascii="Univers-CondensedBold" w:eastAsiaTheme="minorHAnsi" w:hAnsi="Univers-CondensedBold" w:cs="Univers-CondensedBold"/>
                          <w:b/>
                          <w:bCs/>
                          <w:sz w:val="20"/>
                          <w:szCs w:val="20"/>
                          <w:lang w:eastAsia="en-US"/>
                        </w:rPr>
                        <w:t>COMPETENCES DES PROGRAMMES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W w:w="15681" w:type="dxa"/>
        <w:tblLook w:val="04A0" w:firstRow="1" w:lastRow="0" w:firstColumn="1" w:lastColumn="0" w:noHBand="0" w:noVBand="1"/>
      </w:tblPr>
      <w:tblGrid>
        <w:gridCol w:w="1141"/>
        <w:gridCol w:w="5083"/>
        <w:gridCol w:w="4956"/>
        <w:gridCol w:w="4501"/>
      </w:tblGrid>
      <w:tr w:rsidR="00AA0874" w:rsidTr="00D66563">
        <w:trPr>
          <w:cantSplit/>
          <w:trHeight w:val="1985"/>
        </w:trPr>
        <w:tc>
          <w:tcPr>
            <w:tcW w:w="1141" w:type="dxa"/>
            <w:shd w:val="clear" w:color="auto" w:fill="A6A6A6" w:themeFill="background1" w:themeFillShade="A6"/>
            <w:textDirection w:val="btLr"/>
            <w:vAlign w:val="center"/>
          </w:tcPr>
          <w:p w:rsidR="00AA0874" w:rsidRPr="008E4312" w:rsidRDefault="00AA0874" w:rsidP="0031529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8E4312">
              <w:rPr>
                <w:b/>
                <w:sz w:val="20"/>
                <w:szCs w:val="20"/>
              </w:rPr>
              <w:t>Langage oral</w:t>
            </w:r>
          </w:p>
        </w:tc>
        <w:tc>
          <w:tcPr>
            <w:tcW w:w="5083" w:type="dxa"/>
          </w:tcPr>
          <w:p w:rsidR="00AA0874" w:rsidRPr="00EA1247" w:rsidRDefault="003358FA" w:rsidP="00315299">
            <w:r>
              <w:t>Mobilisation des ressources de la voix et du corps pour être entendu et compris (clarté de l’articulation, débit, rythme, volume de la voix, ton, accentuation, souffle, communication non-verbale : regard, posture du corps, gestuelle, mimiques…)</w:t>
            </w:r>
          </w:p>
        </w:tc>
        <w:tc>
          <w:tcPr>
            <w:tcW w:w="4956" w:type="dxa"/>
          </w:tcPr>
          <w:p w:rsidR="00AA0874" w:rsidRDefault="003358FA" w:rsidP="00315299">
            <w:r>
              <w:t>Techniques de mise en voix des textes littéraires (poésie, théâtre en particulier)</w:t>
            </w:r>
          </w:p>
        </w:tc>
        <w:tc>
          <w:tcPr>
            <w:tcW w:w="4501" w:type="dxa"/>
          </w:tcPr>
          <w:p w:rsidR="00AA0874" w:rsidRDefault="003358FA" w:rsidP="00315299">
            <w:r>
              <w:t>Techniques de mémorisation des textes présentés ou interprétés</w:t>
            </w:r>
          </w:p>
        </w:tc>
      </w:tr>
      <w:tr w:rsidR="00AA0874" w:rsidTr="00BC70F5">
        <w:trPr>
          <w:cantSplit/>
          <w:trHeight w:val="1373"/>
        </w:trPr>
        <w:tc>
          <w:tcPr>
            <w:tcW w:w="1141" w:type="dxa"/>
            <w:shd w:val="clear" w:color="auto" w:fill="A6A6A6" w:themeFill="background1" w:themeFillShade="A6"/>
            <w:textDirection w:val="btLr"/>
            <w:vAlign w:val="center"/>
          </w:tcPr>
          <w:p w:rsidR="00AA0874" w:rsidRPr="008E4312" w:rsidRDefault="00AA0874" w:rsidP="0031529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8E4312">
              <w:rPr>
                <w:b/>
                <w:sz w:val="20"/>
                <w:szCs w:val="20"/>
              </w:rPr>
              <w:t>Lecture et compréhension de l’écrit</w:t>
            </w:r>
          </w:p>
        </w:tc>
        <w:tc>
          <w:tcPr>
            <w:tcW w:w="5083" w:type="dxa"/>
          </w:tcPr>
          <w:p w:rsidR="00D66563" w:rsidRDefault="003358FA" w:rsidP="00315299">
            <w:pPr>
              <w:rPr>
                <w:sz w:val="18"/>
              </w:rPr>
            </w:pPr>
            <w:r>
              <w:rPr>
                <w:sz w:val="18"/>
              </w:rPr>
              <w:t>Construction des caractéristiques et des spécificités des genres littéraires (contes, fables, poésie, roman, nouvelle, théâtre) et des formes associant texte et image (album, bande dessinée)</w:t>
            </w:r>
          </w:p>
          <w:p w:rsidR="00D66563" w:rsidRDefault="00D66563" w:rsidP="00315299">
            <w:pPr>
              <w:rPr>
                <w:sz w:val="18"/>
              </w:rPr>
            </w:pPr>
          </w:p>
          <w:p w:rsidR="00D66563" w:rsidRDefault="00D66563" w:rsidP="00315299">
            <w:pPr>
              <w:rPr>
                <w:sz w:val="18"/>
              </w:rPr>
            </w:pPr>
          </w:p>
          <w:p w:rsidR="00D66563" w:rsidRDefault="00D66563" w:rsidP="00315299">
            <w:pPr>
              <w:rPr>
                <w:sz w:val="18"/>
              </w:rPr>
            </w:pPr>
          </w:p>
          <w:p w:rsidR="00D66563" w:rsidRPr="00E854B8" w:rsidRDefault="00D66563" w:rsidP="00315299">
            <w:pPr>
              <w:rPr>
                <w:sz w:val="18"/>
              </w:rPr>
            </w:pPr>
          </w:p>
        </w:tc>
        <w:tc>
          <w:tcPr>
            <w:tcW w:w="4956" w:type="dxa"/>
          </w:tcPr>
          <w:p w:rsidR="00AA0874" w:rsidRPr="00E854B8" w:rsidRDefault="003358FA" w:rsidP="00315299">
            <w:pPr>
              <w:rPr>
                <w:sz w:val="18"/>
              </w:rPr>
            </w:pPr>
            <w:r>
              <w:rPr>
                <w:sz w:val="18"/>
              </w:rPr>
              <w:t>Repérage de ses difficultés et tentatives pour les expliquer</w:t>
            </w:r>
          </w:p>
        </w:tc>
        <w:tc>
          <w:tcPr>
            <w:tcW w:w="4501" w:type="dxa"/>
          </w:tcPr>
          <w:p w:rsidR="00AA0874" w:rsidRPr="00E854B8" w:rsidRDefault="00AA0874" w:rsidP="00315299">
            <w:pPr>
              <w:rPr>
                <w:sz w:val="18"/>
              </w:rPr>
            </w:pPr>
          </w:p>
        </w:tc>
      </w:tr>
      <w:tr w:rsidR="00AA0874" w:rsidTr="00BC70F5">
        <w:trPr>
          <w:cantSplit/>
          <w:trHeight w:val="955"/>
        </w:trPr>
        <w:tc>
          <w:tcPr>
            <w:tcW w:w="1141" w:type="dxa"/>
            <w:shd w:val="clear" w:color="auto" w:fill="A6A6A6" w:themeFill="background1" w:themeFillShade="A6"/>
            <w:textDirection w:val="btLr"/>
            <w:vAlign w:val="center"/>
          </w:tcPr>
          <w:p w:rsidR="00AA0874" w:rsidRPr="008E4312" w:rsidRDefault="00AA0874" w:rsidP="0031529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8E4312">
              <w:rPr>
                <w:b/>
                <w:sz w:val="20"/>
                <w:szCs w:val="20"/>
              </w:rPr>
              <w:t>Ecriture</w:t>
            </w:r>
          </w:p>
        </w:tc>
        <w:tc>
          <w:tcPr>
            <w:tcW w:w="5083" w:type="dxa"/>
          </w:tcPr>
          <w:p w:rsidR="00D66563" w:rsidRDefault="003358FA" w:rsidP="00315299">
            <w:pPr>
              <w:rPr>
                <w:sz w:val="18"/>
              </w:rPr>
            </w:pPr>
            <w:r>
              <w:rPr>
                <w:sz w:val="18"/>
              </w:rPr>
              <w:t>Entrainement à l’écriture sur ordinateur</w:t>
            </w:r>
          </w:p>
          <w:p w:rsidR="00D66563" w:rsidRDefault="00D66563" w:rsidP="00315299">
            <w:pPr>
              <w:rPr>
                <w:sz w:val="18"/>
              </w:rPr>
            </w:pPr>
          </w:p>
          <w:p w:rsidR="00D66563" w:rsidRDefault="00D66563" w:rsidP="00315299">
            <w:pPr>
              <w:rPr>
                <w:sz w:val="18"/>
              </w:rPr>
            </w:pPr>
          </w:p>
          <w:p w:rsidR="00D66563" w:rsidRPr="00A60A9A" w:rsidRDefault="00D66563" w:rsidP="00315299">
            <w:pPr>
              <w:rPr>
                <w:sz w:val="18"/>
              </w:rPr>
            </w:pPr>
          </w:p>
        </w:tc>
        <w:tc>
          <w:tcPr>
            <w:tcW w:w="4956" w:type="dxa"/>
          </w:tcPr>
          <w:p w:rsidR="00AA0874" w:rsidRPr="00A60A9A" w:rsidRDefault="003358FA" w:rsidP="00315299">
            <w:pPr>
              <w:rPr>
                <w:sz w:val="18"/>
              </w:rPr>
            </w:pPr>
            <w:r>
              <w:rPr>
                <w:sz w:val="18"/>
              </w:rPr>
              <w:t>Construction d’une posture d’auteur</w:t>
            </w:r>
            <w:bookmarkStart w:id="0" w:name="_GoBack"/>
            <w:bookmarkEnd w:id="0"/>
          </w:p>
        </w:tc>
        <w:tc>
          <w:tcPr>
            <w:tcW w:w="4501" w:type="dxa"/>
          </w:tcPr>
          <w:p w:rsidR="00AA0874" w:rsidRPr="00A60A9A" w:rsidRDefault="00AA0874" w:rsidP="00315299">
            <w:pPr>
              <w:rPr>
                <w:sz w:val="18"/>
              </w:rPr>
            </w:pPr>
          </w:p>
        </w:tc>
      </w:tr>
      <w:tr w:rsidR="00AA0874" w:rsidTr="00EB050B">
        <w:trPr>
          <w:cantSplit/>
          <w:trHeight w:val="1225"/>
        </w:trPr>
        <w:tc>
          <w:tcPr>
            <w:tcW w:w="1141" w:type="dxa"/>
            <w:shd w:val="clear" w:color="auto" w:fill="A6A6A6" w:themeFill="background1" w:themeFillShade="A6"/>
            <w:textDirection w:val="btLr"/>
            <w:vAlign w:val="center"/>
          </w:tcPr>
          <w:p w:rsidR="00AA0874" w:rsidRPr="008E4312" w:rsidRDefault="00AA0874" w:rsidP="0031529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8E4312">
              <w:rPr>
                <w:b/>
                <w:sz w:val="20"/>
                <w:szCs w:val="20"/>
              </w:rPr>
              <w:t>Etude de la langue</w:t>
            </w:r>
          </w:p>
        </w:tc>
        <w:tc>
          <w:tcPr>
            <w:tcW w:w="5083" w:type="dxa"/>
          </w:tcPr>
          <w:p w:rsidR="00D66563" w:rsidRDefault="003358FA" w:rsidP="00315299">
            <w:pPr>
              <w:rPr>
                <w:sz w:val="18"/>
              </w:rPr>
            </w:pPr>
            <w:r>
              <w:rPr>
                <w:sz w:val="18"/>
              </w:rPr>
              <w:t>Observation morphologique : dérivation et composition, explication sur la graphie des mots, établissement de séries de mots (en lien avec la lecture et l’écriture)</w:t>
            </w:r>
          </w:p>
          <w:p w:rsidR="00D66563" w:rsidRDefault="00D66563" w:rsidP="00315299">
            <w:pPr>
              <w:rPr>
                <w:sz w:val="18"/>
              </w:rPr>
            </w:pPr>
          </w:p>
          <w:p w:rsidR="00D66563" w:rsidRDefault="00D66563" w:rsidP="00315299">
            <w:pPr>
              <w:rPr>
                <w:sz w:val="18"/>
              </w:rPr>
            </w:pPr>
          </w:p>
          <w:p w:rsidR="00D66563" w:rsidRPr="00717410" w:rsidRDefault="00D66563" w:rsidP="00315299">
            <w:pPr>
              <w:rPr>
                <w:sz w:val="18"/>
              </w:rPr>
            </w:pPr>
          </w:p>
        </w:tc>
        <w:tc>
          <w:tcPr>
            <w:tcW w:w="4956" w:type="dxa"/>
          </w:tcPr>
          <w:p w:rsidR="00AA0874" w:rsidRPr="00717410" w:rsidRDefault="003358FA" w:rsidP="00315299">
            <w:pPr>
              <w:rPr>
                <w:sz w:val="18"/>
              </w:rPr>
            </w:pPr>
            <w:r>
              <w:rPr>
                <w:sz w:val="18"/>
              </w:rPr>
              <w:t>Mise en réseau de mots (groupement par champ lexical</w:t>
            </w:r>
          </w:p>
        </w:tc>
        <w:tc>
          <w:tcPr>
            <w:tcW w:w="4501" w:type="dxa"/>
          </w:tcPr>
          <w:p w:rsidR="00AA0874" w:rsidRPr="00717410" w:rsidRDefault="003358FA" w:rsidP="00315299">
            <w:pPr>
              <w:rPr>
                <w:sz w:val="18"/>
              </w:rPr>
            </w:pPr>
            <w:r>
              <w:rPr>
                <w:sz w:val="18"/>
              </w:rPr>
              <w:t>Analyse du sens des mots : polysémie et synonymie, catégorisation (termes génériques/spécifiques)</w:t>
            </w:r>
          </w:p>
        </w:tc>
      </w:tr>
      <w:tr w:rsidR="00AA0874" w:rsidTr="00D66563">
        <w:trPr>
          <w:cantSplit/>
          <w:trHeight w:val="1763"/>
        </w:trPr>
        <w:tc>
          <w:tcPr>
            <w:tcW w:w="1141" w:type="dxa"/>
            <w:shd w:val="clear" w:color="auto" w:fill="A6A6A6" w:themeFill="background1" w:themeFillShade="A6"/>
            <w:textDirection w:val="btLr"/>
            <w:vAlign w:val="center"/>
          </w:tcPr>
          <w:p w:rsidR="00AA0874" w:rsidRPr="008E4312" w:rsidRDefault="00AA0874" w:rsidP="0031529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8E4312">
              <w:rPr>
                <w:b/>
                <w:sz w:val="20"/>
                <w:szCs w:val="20"/>
              </w:rPr>
              <w:t>Culture littéraire et artistique</w:t>
            </w:r>
          </w:p>
        </w:tc>
        <w:tc>
          <w:tcPr>
            <w:tcW w:w="5083" w:type="dxa"/>
          </w:tcPr>
          <w:p w:rsidR="00AA0874" w:rsidRDefault="003358FA" w:rsidP="00315299">
            <w:pPr>
              <w:rPr>
                <w:sz w:val="18"/>
              </w:rPr>
            </w:pPr>
            <w:r>
              <w:rPr>
                <w:sz w:val="18"/>
              </w:rPr>
              <w:t>Découvrir des poèmes, des contes étiologiques, des paroles de célébration appartenant à différentes cultures</w:t>
            </w:r>
          </w:p>
          <w:p w:rsidR="00D66563" w:rsidRDefault="00D66563" w:rsidP="00315299">
            <w:pPr>
              <w:rPr>
                <w:sz w:val="18"/>
              </w:rPr>
            </w:pPr>
          </w:p>
          <w:p w:rsidR="00D66563" w:rsidRPr="009464F2" w:rsidRDefault="00D66563" w:rsidP="00315299">
            <w:pPr>
              <w:rPr>
                <w:sz w:val="18"/>
              </w:rPr>
            </w:pPr>
          </w:p>
        </w:tc>
        <w:tc>
          <w:tcPr>
            <w:tcW w:w="4956" w:type="dxa"/>
          </w:tcPr>
          <w:p w:rsidR="00AA0874" w:rsidRPr="009464F2" w:rsidRDefault="003358FA" w:rsidP="00315299">
            <w:pPr>
              <w:rPr>
                <w:sz w:val="18"/>
              </w:rPr>
            </w:pPr>
            <w:r>
              <w:rPr>
                <w:sz w:val="18"/>
              </w:rPr>
              <w:t>Comprendre l’aptitude du langage à dire le monde, à exprimer la relation de l’être humain à la nature, à rêver sur l’origine du monde</w:t>
            </w:r>
          </w:p>
        </w:tc>
        <w:tc>
          <w:tcPr>
            <w:tcW w:w="4501" w:type="dxa"/>
          </w:tcPr>
          <w:p w:rsidR="00AA0874" w:rsidRPr="009464F2" w:rsidRDefault="003358FA" w:rsidP="00315299">
            <w:pPr>
              <w:rPr>
                <w:sz w:val="18"/>
              </w:rPr>
            </w:pPr>
            <w:r>
              <w:rPr>
                <w:sz w:val="18"/>
              </w:rPr>
              <w:t>S’interroger sur la nature du langage poétique (sans acception stricte du genre)</w:t>
            </w:r>
          </w:p>
        </w:tc>
      </w:tr>
    </w:tbl>
    <w:p w:rsidR="00D06F9A" w:rsidRDefault="00D06F9A"/>
    <w:p w:rsidR="00D06F9A" w:rsidRDefault="00D06F9A"/>
    <w:sectPr w:rsidR="00D06F9A" w:rsidSect="00D06F9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-CondensedBold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ED6767"/>
    <w:multiLevelType w:val="hybridMultilevel"/>
    <w:tmpl w:val="344CD770"/>
    <w:lvl w:ilvl="0" w:tplc="DAAC79C0">
      <w:numFmt w:val="bullet"/>
      <w:lvlText w:val="-"/>
      <w:lvlJc w:val="left"/>
      <w:pPr>
        <w:ind w:left="720" w:hanging="360"/>
      </w:pPr>
      <w:rPr>
        <w:rFonts w:ascii="Verdana" w:eastAsiaTheme="minorEastAsia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CA38F1"/>
    <w:multiLevelType w:val="hybridMultilevel"/>
    <w:tmpl w:val="A5286756"/>
    <w:lvl w:ilvl="0" w:tplc="DE90EB26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6E628F"/>
    <w:multiLevelType w:val="hybridMultilevel"/>
    <w:tmpl w:val="F2AC58C8"/>
    <w:lvl w:ilvl="0" w:tplc="18E4481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F9A"/>
    <w:rsid w:val="00007495"/>
    <w:rsid w:val="000800D0"/>
    <w:rsid w:val="000C3038"/>
    <w:rsid w:val="000D2070"/>
    <w:rsid w:val="000D5113"/>
    <w:rsid w:val="000F5BA3"/>
    <w:rsid w:val="002C3AA7"/>
    <w:rsid w:val="0031534D"/>
    <w:rsid w:val="00334A0E"/>
    <w:rsid w:val="003358FA"/>
    <w:rsid w:val="00352746"/>
    <w:rsid w:val="003A2081"/>
    <w:rsid w:val="003E4320"/>
    <w:rsid w:val="004877E2"/>
    <w:rsid w:val="004C0D49"/>
    <w:rsid w:val="004F1100"/>
    <w:rsid w:val="00500B8A"/>
    <w:rsid w:val="005106CC"/>
    <w:rsid w:val="00562480"/>
    <w:rsid w:val="00567022"/>
    <w:rsid w:val="00636D77"/>
    <w:rsid w:val="00650603"/>
    <w:rsid w:val="00663ACA"/>
    <w:rsid w:val="0068762B"/>
    <w:rsid w:val="006E0871"/>
    <w:rsid w:val="006E7EC6"/>
    <w:rsid w:val="0072326A"/>
    <w:rsid w:val="00765213"/>
    <w:rsid w:val="00790307"/>
    <w:rsid w:val="007C6D34"/>
    <w:rsid w:val="0089120F"/>
    <w:rsid w:val="008D2B37"/>
    <w:rsid w:val="00953868"/>
    <w:rsid w:val="00957A4F"/>
    <w:rsid w:val="00980FC4"/>
    <w:rsid w:val="009863F4"/>
    <w:rsid w:val="009878CA"/>
    <w:rsid w:val="00992ACE"/>
    <w:rsid w:val="009E2AB5"/>
    <w:rsid w:val="00A32FC2"/>
    <w:rsid w:val="00AA0874"/>
    <w:rsid w:val="00AB40C0"/>
    <w:rsid w:val="00AD2D1C"/>
    <w:rsid w:val="00AE54D4"/>
    <w:rsid w:val="00B15883"/>
    <w:rsid w:val="00B93E5E"/>
    <w:rsid w:val="00BB31BD"/>
    <w:rsid w:val="00BC70F5"/>
    <w:rsid w:val="00BE5BC6"/>
    <w:rsid w:val="00BF3B98"/>
    <w:rsid w:val="00C23E5B"/>
    <w:rsid w:val="00C535B7"/>
    <w:rsid w:val="00C938E0"/>
    <w:rsid w:val="00CD2E18"/>
    <w:rsid w:val="00CE63AA"/>
    <w:rsid w:val="00D06F9A"/>
    <w:rsid w:val="00D27C07"/>
    <w:rsid w:val="00D60E64"/>
    <w:rsid w:val="00D66563"/>
    <w:rsid w:val="00DF5C76"/>
    <w:rsid w:val="00E956A9"/>
    <w:rsid w:val="00EB050B"/>
    <w:rsid w:val="00EE0677"/>
    <w:rsid w:val="00EE4848"/>
    <w:rsid w:val="00F07C5F"/>
    <w:rsid w:val="00F128A9"/>
    <w:rsid w:val="00F540EB"/>
    <w:rsid w:val="00F660C8"/>
    <w:rsid w:val="00F82BF6"/>
    <w:rsid w:val="00F84AEE"/>
    <w:rsid w:val="00FA039C"/>
    <w:rsid w:val="00FA4D6C"/>
    <w:rsid w:val="00FE4A40"/>
    <w:rsid w:val="00FF4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2FA51C-F200-4B88-B167-40B3F4AF1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6F9A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F5BA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E7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E7EC6"/>
    <w:rPr>
      <w:rFonts w:ascii="Tahoma" w:eastAsiaTheme="minorEastAsia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39"/>
    <w:rsid w:val="00992A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IPEF</cp:lastModifiedBy>
  <cp:revision>3</cp:revision>
  <cp:lastPrinted>2016-11-08T11:03:00Z</cp:lastPrinted>
  <dcterms:created xsi:type="dcterms:W3CDTF">2017-09-17T10:52:00Z</dcterms:created>
  <dcterms:modified xsi:type="dcterms:W3CDTF">2017-09-24T17:32:00Z</dcterms:modified>
</cp:coreProperties>
</file>