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0D3" w:rsidRPr="00D030D3" w:rsidRDefault="00D030D3" w:rsidP="00C572FB">
      <w:pPr>
        <w:shd w:val="clear" w:color="auto" w:fill="F9F9F9"/>
        <w:spacing w:after="100" w:afterAutospacing="1" w:line="240" w:lineRule="auto"/>
        <w:outlineLvl w:val="3"/>
        <w:rPr>
          <w:rFonts w:ascii="Arial" w:eastAsia="Times New Roman" w:hAnsi="Arial" w:cs="Arial"/>
          <w:bCs/>
          <w:color w:val="888888"/>
          <w:lang w:val="fr-SN"/>
        </w:rPr>
      </w:pPr>
      <w:r w:rsidRPr="00D030D3">
        <w:rPr>
          <w:rFonts w:ascii="Arial" w:eastAsia="Times New Roman" w:hAnsi="Arial" w:cs="Arial"/>
          <w:bCs/>
          <w:color w:val="888888"/>
          <w:lang w:val="fr-SN"/>
        </w:rPr>
        <w:t>.</w:t>
      </w:r>
    </w:p>
    <w:p w:rsidR="00D030D3" w:rsidRPr="00D030D3" w:rsidRDefault="00D030D3" w:rsidP="00D030D3">
      <w:pPr>
        <w:shd w:val="clear" w:color="auto" w:fill="F9F9F9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Cs/>
          <w:color w:val="888888"/>
          <w:lang w:val="fr-SN"/>
        </w:rPr>
      </w:pPr>
      <w:r w:rsidRPr="00D030D3">
        <w:rPr>
          <w:rFonts w:ascii="Arial" w:eastAsia="Times New Roman" w:hAnsi="Arial" w:cs="Arial"/>
          <w:bCs/>
          <w:color w:val="888888"/>
          <w:lang w:val="fr-SN"/>
        </w:rPr>
        <w:t xml:space="preserve">La phase suivante de la séance, construite avec les élèves s'attaque à la représentation schématique de l'organisation dudit village africain en partant de l'analyse d'une photographie aérienne, d'images du film </w:t>
      </w:r>
      <w:proofErr w:type="spellStart"/>
      <w:r w:rsidRPr="00D030D3">
        <w:rPr>
          <w:rFonts w:ascii="Arial" w:eastAsia="Times New Roman" w:hAnsi="Arial" w:cs="Arial"/>
          <w:bCs/>
          <w:color w:val="888888"/>
          <w:lang w:val="fr-SN"/>
        </w:rPr>
        <w:t>Kirikou</w:t>
      </w:r>
      <w:proofErr w:type="spellEnd"/>
      <w:r w:rsidRPr="00D030D3">
        <w:rPr>
          <w:rFonts w:ascii="Arial" w:eastAsia="Times New Roman" w:hAnsi="Arial" w:cs="Arial"/>
          <w:bCs/>
          <w:color w:val="888888"/>
          <w:lang w:val="fr-SN"/>
        </w:rPr>
        <w:t xml:space="preserve"> et d'un schéma issu d'un manuel.</w:t>
      </w:r>
    </w:p>
    <w:p w:rsidR="00D030D3" w:rsidRPr="00D030D3" w:rsidRDefault="00D030D3" w:rsidP="00D030D3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888888"/>
          <w:lang w:val="en-US"/>
        </w:rPr>
      </w:pPr>
      <w:bookmarkStart w:id="0" w:name="_GoBack"/>
      <w:r w:rsidRPr="00D030D3">
        <w:rPr>
          <w:rFonts w:ascii="Arial" w:eastAsia="Times New Roman" w:hAnsi="Arial" w:cs="Arial"/>
          <w:noProof/>
          <w:color w:val="668FBA"/>
          <w:lang w:val="en-US"/>
        </w:rPr>
        <w:drawing>
          <wp:inline distT="0" distB="0" distL="0" distR="0" wp14:anchorId="068D5631" wp14:editId="5287CA9F">
            <wp:extent cx="3575789" cy="2486025"/>
            <wp:effectExtent l="0" t="0" r="5715" b="0"/>
            <wp:docPr id="1" name="Image 1" descr="Schématiser l'organisation d'un village agricole d'Afrique de l'Ouest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ématiser l'organisation d'un village agricole d'Afrique de l'Ouest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255" cy="249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30D3" w:rsidRPr="00D030D3" w:rsidRDefault="00D030D3" w:rsidP="00D030D3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888888"/>
          <w:lang w:val="en-US"/>
        </w:rPr>
      </w:pPr>
      <w:r w:rsidRPr="00D030D3">
        <w:rPr>
          <w:rFonts w:ascii="Arial" w:eastAsia="Times New Roman" w:hAnsi="Arial" w:cs="Arial"/>
          <w:noProof/>
          <w:color w:val="668FBA"/>
          <w:lang w:val="en-US"/>
        </w:rPr>
        <w:drawing>
          <wp:inline distT="0" distB="0" distL="0" distR="0" wp14:anchorId="77304347" wp14:editId="7BE1153F">
            <wp:extent cx="3009900" cy="3228665"/>
            <wp:effectExtent l="0" t="0" r="0" b="0"/>
            <wp:docPr id="2" name="Image 2" descr="Schématiser l'organisation d'un village agricole d'Afrique de l'Ouest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ématiser l'organisation d'un village agricole d'Afrique de l'Ouest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38" cy="323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0D3" w:rsidRPr="00D030D3" w:rsidRDefault="00D030D3" w:rsidP="00D030D3">
      <w:pPr>
        <w:shd w:val="clear" w:color="auto" w:fill="F9F9F9"/>
        <w:spacing w:line="240" w:lineRule="auto"/>
        <w:jc w:val="center"/>
        <w:rPr>
          <w:rFonts w:ascii="Arial" w:eastAsia="Times New Roman" w:hAnsi="Arial" w:cs="Arial"/>
          <w:color w:val="888888"/>
          <w:lang w:val="en-US"/>
        </w:rPr>
      </w:pPr>
      <w:r w:rsidRPr="00D030D3">
        <w:rPr>
          <w:rFonts w:ascii="Arial" w:eastAsia="Times New Roman" w:hAnsi="Arial" w:cs="Arial"/>
          <w:noProof/>
          <w:color w:val="668FBA"/>
          <w:lang w:val="en-US"/>
        </w:rPr>
        <w:lastRenderedPageBreak/>
        <w:drawing>
          <wp:inline distT="0" distB="0" distL="0" distR="0" wp14:anchorId="119204D0" wp14:editId="7CEF84E1">
            <wp:extent cx="2867025" cy="3629025"/>
            <wp:effectExtent l="0" t="0" r="9525" b="9525"/>
            <wp:docPr id="3" name="Image 3" descr="Schématiser l'organisation d'un village agricole d'Afrique de l'Ouest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ématiser l'organisation d'un village agricole d'Afrique de l'Ouest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0D3" w:rsidRPr="00D030D3" w:rsidRDefault="00D030D3" w:rsidP="00D030D3">
      <w:pPr>
        <w:shd w:val="clear" w:color="auto" w:fill="F9F9F9"/>
        <w:spacing w:after="100" w:afterAutospacing="1" w:line="240" w:lineRule="auto"/>
        <w:outlineLvl w:val="3"/>
        <w:rPr>
          <w:rFonts w:ascii="Arial" w:eastAsia="Times New Roman" w:hAnsi="Arial" w:cs="Arial"/>
          <w:bCs/>
          <w:color w:val="888888"/>
          <w:lang w:val="fr-SN"/>
        </w:rPr>
      </w:pPr>
      <w:r w:rsidRPr="00D030D3">
        <w:rPr>
          <w:rFonts w:ascii="Arial" w:eastAsia="Times New Roman" w:hAnsi="Arial" w:cs="Arial"/>
          <w:bCs/>
          <w:color w:val="888888"/>
          <w:lang w:val="fr-SN"/>
        </w:rPr>
        <w:t>La discussion entre les élèves permet de définir les espaces à représenter :</w:t>
      </w:r>
    </w:p>
    <w:p w:rsidR="00D030D3" w:rsidRPr="00D030D3" w:rsidRDefault="00D030D3" w:rsidP="00D030D3">
      <w:pPr>
        <w:shd w:val="clear" w:color="auto" w:fill="F9F9F9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Cs/>
          <w:color w:val="888888"/>
          <w:lang w:val="fr-SN"/>
        </w:rPr>
      </w:pPr>
      <w:r w:rsidRPr="00D030D3">
        <w:rPr>
          <w:rFonts w:ascii="Arial" w:eastAsia="Times New Roman" w:hAnsi="Arial" w:cs="Arial"/>
          <w:bCs/>
          <w:color w:val="888888"/>
          <w:lang w:val="fr-SN"/>
        </w:rPr>
        <w:t>- Village, habitat groupé avec cases et greniers</w:t>
      </w:r>
    </w:p>
    <w:p w:rsidR="00D030D3" w:rsidRPr="00D030D3" w:rsidRDefault="00D030D3" w:rsidP="00D030D3">
      <w:pPr>
        <w:shd w:val="clear" w:color="auto" w:fill="F9F9F9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Cs/>
          <w:color w:val="888888"/>
          <w:lang w:val="fr-SN"/>
        </w:rPr>
      </w:pPr>
      <w:r w:rsidRPr="00D030D3">
        <w:rPr>
          <w:rFonts w:ascii="Arial" w:eastAsia="Times New Roman" w:hAnsi="Arial" w:cs="Arial"/>
          <w:bCs/>
          <w:color w:val="888888"/>
          <w:lang w:val="fr-SN"/>
        </w:rPr>
        <w:t>- Les champs permanents qui l'entourent</w:t>
      </w:r>
    </w:p>
    <w:p w:rsidR="00D030D3" w:rsidRPr="00D030D3" w:rsidRDefault="00D030D3" w:rsidP="00D030D3">
      <w:pPr>
        <w:shd w:val="clear" w:color="auto" w:fill="F9F9F9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Cs/>
          <w:color w:val="888888"/>
          <w:lang w:val="fr-SN"/>
        </w:rPr>
      </w:pPr>
      <w:r w:rsidRPr="00D030D3">
        <w:rPr>
          <w:rFonts w:ascii="Arial" w:eastAsia="Times New Roman" w:hAnsi="Arial" w:cs="Arial"/>
          <w:bCs/>
          <w:color w:val="888888"/>
          <w:lang w:val="fr-SN"/>
        </w:rPr>
        <w:t>- Les champs temporaires gagnés sur la savane</w:t>
      </w:r>
    </w:p>
    <w:p w:rsidR="00D030D3" w:rsidRPr="00D030D3" w:rsidRDefault="00D030D3" w:rsidP="00D030D3">
      <w:pPr>
        <w:shd w:val="clear" w:color="auto" w:fill="F9F9F9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Cs/>
          <w:color w:val="888888"/>
          <w:lang w:val="fr-SN"/>
        </w:rPr>
      </w:pPr>
      <w:r w:rsidRPr="00D030D3">
        <w:rPr>
          <w:rFonts w:ascii="Arial" w:eastAsia="Times New Roman" w:hAnsi="Arial" w:cs="Arial"/>
          <w:bCs/>
          <w:color w:val="888888"/>
          <w:lang w:val="fr-SN"/>
        </w:rPr>
        <w:t>- La savane.</w:t>
      </w:r>
    </w:p>
    <w:p w:rsidR="00D030D3" w:rsidRPr="00D030D3" w:rsidRDefault="00D030D3" w:rsidP="00D030D3">
      <w:pPr>
        <w:shd w:val="clear" w:color="auto" w:fill="F9F9F9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Cs/>
          <w:color w:val="888888"/>
          <w:lang w:val="fr-SN"/>
        </w:rPr>
      </w:pPr>
      <w:r w:rsidRPr="00D030D3">
        <w:rPr>
          <w:rFonts w:ascii="Arial" w:eastAsia="Times New Roman" w:hAnsi="Arial" w:cs="Arial"/>
          <w:bCs/>
          <w:color w:val="888888"/>
          <w:lang w:val="fr-SN"/>
        </w:rPr>
        <w:t xml:space="preserve">La réalisation du schéma, faite à la maison, peut aboutir à plusieurs représentations soit complètement schématique, soit </w:t>
      </w:r>
      <w:proofErr w:type="spellStart"/>
      <w:r w:rsidRPr="00D030D3">
        <w:rPr>
          <w:rFonts w:ascii="Arial" w:eastAsia="Times New Roman" w:hAnsi="Arial" w:cs="Arial"/>
          <w:bCs/>
          <w:color w:val="888888"/>
          <w:lang w:val="fr-SN"/>
        </w:rPr>
        <w:t>mi-schématique</w:t>
      </w:r>
      <w:proofErr w:type="spellEnd"/>
      <w:r w:rsidRPr="00D030D3">
        <w:rPr>
          <w:rFonts w:ascii="Arial" w:eastAsia="Times New Roman" w:hAnsi="Arial" w:cs="Arial"/>
          <w:bCs/>
          <w:color w:val="888888"/>
          <w:lang w:val="fr-SN"/>
        </w:rPr>
        <w:t xml:space="preserve"> </w:t>
      </w:r>
      <w:proofErr w:type="spellStart"/>
      <w:r w:rsidRPr="00D030D3">
        <w:rPr>
          <w:rFonts w:ascii="Arial" w:eastAsia="Times New Roman" w:hAnsi="Arial" w:cs="Arial"/>
          <w:bCs/>
          <w:color w:val="888888"/>
          <w:lang w:val="fr-SN"/>
        </w:rPr>
        <w:t>mi-figurée</w:t>
      </w:r>
      <w:proofErr w:type="spellEnd"/>
      <w:r w:rsidRPr="00D030D3">
        <w:rPr>
          <w:rFonts w:ascii="Arial" w:eastAsia="Times New Roman" w:hAnsi="Arial" w:cs="Arial"/>
          <w:bCs/>
          <w:color w:val="888888"/>
          <w:lang w:val="fr-SN"/>
        </w:rPr>
        <w:t>, soit plus figurée.</w:t>
      </w:r>
    </w:p>
    <w:p w:rsidR="00D030D3" w:rsidRPr="00D030D3" w:rsidRDefault="00D030D3" w:rsidP="00D030D3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888888"/>
          <w:lang w:val="en-US"/>
        </w:rPr>
      </w:pPr>
      <w:r w:rsidRPr="00D030D3">
        <w:rPr>
          <w:rFonts w:ascii="Arial" w:eastAsia="Times New Roman" w:hAnsi="Arial" w:cs="Arial"/>
          <w:noProof/>
          <w:color w:val="668FBA"/>
          <w:lang w:val="en-US"/>
        </w:rPr>
        <w:drawing>
          <wp:inline distT="0" distB="0" distL="0" distR="0" wp14:anchorId="29CF6985" wp14:editId="66851103">
            <wp:extent cx="4944534" cy="2781300"/>
            <wp:effectExtent l="0" t="0" r="8890" b="0"/>
            <wp:docPr id="4" name="Image 4" descr="Les réalisations de Sofiane, Zakariya et de Yanis de 6e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s réalisations de Sofiane, Zakariya et de Yanis de 6e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221" cy="279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0D3" w:rsidRPr="00D030D3" w:rsidRDefault="00D030D3" w:rsidP="00D030D3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888888"/>
          <w:lang w:val="en-US"/>
        </w:rPr>
      </w:pPr>
      <w:r w:rsidRPr="00D030D3">
        <w:rPr>
          <w:rFonts w:ascii="Arial" w:eastAsia="Times New Roman" w:hAnsi="Arial" w:cs="Arial"/>
          <w:noProof/>
          <w:color w:val="668FBA"/>
          <w:lang w:val="en-US"/>
        </w:rPr>
        <w:lastRenderedPageBreak/>
        <w:drawing>
          <wp:inline distT="0" distB="0" distL="0" distR="0" wp14:anchorId="150FD183" wp14:editId="2F3CC0A8">
            <wp:extent cx="4886325" cy="2748558"/>
            <wp:effectExtent l="0" t="0" r="0" b="0"/>
            <wp:docPr id="5" name="Image 5" descr="Les réalisations de Sofiane, Zakariya et de Yanis de 6e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s réalisations de Sofiane, Zakariya et de Yanis de 6e4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210" cy="276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F68" w:rsidRPr="00D030D3" w:rsidRDefault="00D030D3" w:rsidP="00D030D3">
      <w:pPr>
        <w:shd w:val="clear" w:color="auto" w:fill="F9F9F9"/>
        <w:spacing w:after="0" w:line="240" w:lineRule="auto"/>
        <w:jc w:val="center"/>
        <w:rPr>
          <w:lang w:val="fr-SN"/>
        </w:rPr>
      </w:pPr>
      <w:r w:rsidRPr="00D030D3">
        <w:rPr>
          <w:rFonts w:ascii="Arial" w:eastAsia="Times New Roman" w:hAnsi="Arial" w:cs="Arial"/>
          <w:noProof/>
          <w:color w:val="668FBA"/>
          <w:lang w:val="en-US"/>
        </w:rPr>
        <w:drawing>
          <wp:inline distT="0" distB="0" distL="0" distR="0" wp14:anchorId="1AE538ED" wp14:editId="02F25547">
            <wp:extent cx="4876801" cy="2743200"/>
            <wp:effectExtent l="0" t="0" r="0" b="0"/>
            <wp:docPr id="6" name="Image 6" descr="Les réalisations de Sofiane, Zakariya et de Yanis de 6e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s réalisations de Sofiane, Zakariya et de Yanis de 6e4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969" cy="275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7F68" w:rsidRPr="00D030D3" w:rsidSect="00D030D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0D3"/>
    <w:rsid w:val="00C572FB"/>
    <w:rsid w:val="00D030D3"/>
    <w:rsid w:val="00F37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B7C652-B21D-4466-ABEE-F82C0729C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72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72FB"/>
    <w:rPr>
      <w:rFonts w:ascii="Segoe UI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7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435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4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3784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313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4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3269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60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g.over-blog-kiwi.com/0/48/06/41/20150210/ob_abc53f_3-390250.jpg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img.over-blog-kiwi.com/0/48/06/41/20150210/ob_2f7d54_5-wp-20150209-014.jpg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img.over-blog-kiwi.com/0/48/06/41/20150210/ob_504dad_2-3d2d9b425e196f94g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hyperlink" Target="http://img.over-blog-kiwi.com/0/48/06/41/20150210/ob_9fd96a_4-wp-20150209-012.jpg" TargetMode="External"/><Relationship Id="rId4" Type="http://schemas.openxmlformats.org/officeDocument/2006/relationships/hyperlink" Target="http://img.over-blog-kiwi.com/0/48/06/41/20150210/ob_545a6d_1-capture-d-ecran-2015-02-09-a-21.pn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img.over-blog-kiwi.com/0/48/06/41/20150210/ob_456985_6-wp-20150209-018.jp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IPEF</dc:creator>
  <cp:keywords/>
  <dc:description/>
  <cp:lastModifiedBy>IPEF</cp:lastModifiedBy>
  <cp:revision>2</cp:revision>
  <cp:lastPrinted>2017-10-11T12:25:00Z</cp:lastPrinted>
  <dcterms:created xsi:type="dcterms:W3CDTF">2017-10-11T12:22:00Z</dcterms:created>
  <dcterms:modified xsi:type="dcterms:W3CDTF">2017-10-11T12:40:00Z</dcterms:modified>
</cp:coreProperties>
</file>