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B040C6">
      <w:pPr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LES HERISSONS</w:t>
      </w:r>
    </w:p>
    <w:p w:rsidR="00B242D4" w:rsidRPr="00E8113F" w:rsidRDefault="00B242D4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Matériel :</w:t>
      </w:r>
      <w:r w:rsidR="00E8113F" w:rsidRPr="00E8113F">
        <w:rPr>
          <w:rFonts w:asciiTheme="majorHAnsi" w:hAnsiTheme="majorHAnsi"/>
          <w:b/>
          <w:sz w:val="40"/>
          <w:szCs w:val="40"/>
        </w:rPr>
        <w:tab/>
      </w:r>
    </w:p>
    <w:p w:rsidR="00E8113F" w:rsidRPr="008D278F" w:rsidRDefault="00B040C6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D278F">
        <w:rPr>
          <w:rFonts w:asciiTheme="majorHAnsi" w:hAnsiTheme="majorHAnsi"/>
          <w:sz w:val="24"/>
          <w:szCs w:val="24"/>
        </w:rPr>
        <w:t>Un hérisson en pâte à modeler ou en pâte à sel, ou en mousse florale par élève</w:t>
      </w:r>
    </w:p>
    <w:p w:rsidR="00B040C6" w:rsidRPr="008D278F" w:rsidRDefault="00B040C6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D278F">
        <w:rPr>
          <w:rFonts w:asciiTheme="majorHAnsi" w:hAnsiTheme="majorHAnsi"/>
          <w:sz w:val="24"/>
          <w:szCs w:val="24"/>
        </w:rPr>
        <w:t>Des morceaux de paille de 5 cm : 30 rose et 30 verts</w:t>
      </w:r>
    </w:p>
    <w:p w:rsidR="00B040C6" w:rsidRPr="008D278F" w:rsidRDefault="00B040C6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242D4" w:rsidRPr="00E8113F" w:rsidRDefault="00B242D4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Organisation :</w:t>
      </w:r>
    </w:p>
    <w:p w:rsidR="00E8113F" w:rsidRPr="008D278F" w:rsidRDefault="00B040C6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D278F">
        <w:rPr>
          <w:rFonts w:asciiTheme="majorHAnsi" w:hAnsiTheme="majorHAnsi"/>
          <w:sz w:val="24"/>
          <w:szCs w:val="24"/>
        </w:rPr>
        <w:t>Atelier dirigé de 6 élèves</w:t>
      </w:r>
    </w:p>
    <w:p w:rsidR="00B040C6" w:rsidRPr="008D278F" w:rsidRDefault="00B040C6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242D4" w:rsidRPr="001543E7" w:rsidRDefault="00B242D4" w:rsidP="001543E7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Déroulement :</w:t>
      </w:r>
    </w:p>
    <w:p w:rsidR="00B242D4" w:rsidRPr="00E8113F" w:rsidRDefault="00B242D4" w:rsidP="00E8113F">
      <w:pPr>
        <w:pStyle w:val="Paragraphedeliste"/>
        <w:numPr>
          <w:ilvl w:val="0"/>
          <w:numId w:val="1"/>
        </w:num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Etape1 :</w:t>
      </w:r>
    </w:p>
    <w:p w:rsidR="00E8113F" w:rsidRDefault="00E8113F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040C6">
        <w:rPr>
          <w:rFonts w:asciiTheme="majorHAnsi" w:hAnsiTheme="majorHAnsi"/>
          <w:sz w:val="24"/>
          <w:szCs w:val="24"/>
        </w:rPr>
        <w:t>Fabrique du hérisson avec l’enseignant. Les élèves remarquent immédiatement qu’ils manquent les piquants et devinent l’utilité des pailles. Un hérisson est distribué à chaque élève.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Ecouter la comptine : </w:t>
      </w:r>
      <w:r w:rsidRPr="00B040C6">
        <w:rPr>
          <w:rFonts w:asciiTheme="majorHAnsi" w:hAnsiTheme="majorHAnsi"/>
          <w:b/>
          <w:sz w:val="24"/>
          <w:szCs w:val="24"/>
        </w:rPr>
        <w:t>Mon hérisson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 hérisson est trop mignon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éviter qu’il ne me pique, 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Ses 5 piquants sont en plastiques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1, 2, 3, 4, 5</w:t>
      </w:r>
    </w:p>
    <w:p w:rsidR="008D278F" w:rsidRDefault="008D278F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Prendre 5 pailles roses et les piquer sur le dos du hérisson.</w:t>
      </w:r>
    </w:p>
    <w:p w:rsidR="00B040C6" w:rsidRDefault="00B040C6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Enlever les pailles et écouter la comptine et faire varier le nombre de piquants avec des nombres entre 1 et 5.</w:t>
      </w:r>
    </w:p>
    <w:p w:rsidR="00B040C6" w:rsidRDefault="00B040C6" w:rsidP="00B040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Ecouter la comptine et faire varier le nombre de piquants avec des nombres entre 1 et 5 : retirer ou ajouter les pailles nécessaires.</w:t>
      </w:r>
    </w:p>
    <w:p w:rsidR="001543E7" w:rsidRPr="001543E7" w:rsidRDefault="001543E7" w:rsidP="00E8113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B242D4" w:rsidRDefault="00B242D4" w:rsidP="00E8113F">
      <w:pPr>
        <w:pStyle w:val="Paragraphedeliste"/>
        <w:numPr>
          <w:ilvl w:val="0"/>
          <w:numId w:val="1"/>
        </w:num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Etape 2 :</w:t>
      </w:r>
    </w:p>
    <w:p w:rsidR="00B040C6" w:rsidRDefault="00B040C6" w:rsidP="00B040C6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L’enseignant présente la nouvelle situation : le hérisson a toujours 5 piquants, mais certains sont roses et d’autres verts.</w:t>
      </w:r>
    </w:p>
    <w:p w:rsidR="00B040C6" w:rsidRDefault="00B040C6" w:rsidP="00B040C6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Prendre les pailles roses et vertes pour en avoir 5 en tout.</w:t>
      </w:r>
    </w:p>
    <w:p w:rsidR="00B040C6" w:rsidRPr="00B040C6" w:rsidRDefault="00B040C6" w:rsidP="00B040C6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Présenter la solution trouvée.</w:t>
      </w:r>
    </w:p>
    <w:p w:rsidR="00B242D4" w:rsidRPr="00E8113F" w:rsidRDefault="00B242D4" w:rsidP="00E811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52"/>
          <w:szCs w:val="52"/>
        </w:rPr>
      </w:pPr>
      <w:r w:rsidRPr="00E8113F">
        <w:rPr>
          <w:rFonts w:asciiTheme="majorHAnsi" w:hAnsiTheme="majorHAnsi"/>
          <w:b/>
          <w:sz w:val="40"/>
          <w:szCs w:val="40"/>
        </w:rPr>
        <w:t>Etape 3</w:t>
      </w:r>
      <w:r w:rsidRPr="00E8113F">
        <w:rPr>
          <w:rFonts w:asciiTheme="majorHAnsi" w:hAnsiTheme="majorHAnsi"/>
          <w:b/>
          <w:sz w:val="52"/>
          <w:szCs w:val="52"/>
        </w:rPr>
        <w:t> :</w:t>
      </w:r>
    </w:p>
    <w:p w:rsidR="001543E7" w:rsidRDefault="00B040C6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 photographies des hérissons  déjà  réalisés par l’enseignant sont données aux élèves.</w:t>
      </w:r>
    </w:p>
    <w:p w:rsidR="00B040C6" w:rsidRDefault="00B040C6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piocher une et réaliser un hérisson identique au modèle avec les pailles à disposition.</w:t>
      </w:r>
    </w:p>
    <w:p w:rsidR="00B040C6" w:rsidRDefault="00B040C6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Validation par comparaison </w:t>
      </w:r>
    </w:p>
    <w:p w:rsidR="001543E7" w:rsidRPr="008D278F" w:rsidRDefault="001543E7" w:rsidP="00E8113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B242D4" w:rsidRPr="00E8113F" w:rsidRDefault="00B242D4" w:rsidP="00E8113F">
      <w:pPr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Différenciation :</w:t>
      </w:r>
    </w:p>
    <w:p w:rsidR="001543E7" w:rsidRPr="008D278F" w:rsidRDefault="008D278F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D278F">
        <w:rPr>
          <w:rFonts w:asciiTheme="majorHAnsi" w:hAnsiTheme="majorHAnsi"/>
          <w:sz w:val="24"/>
          <w:szCs w:val="24"/>
        </w:rPr>
        <w:t>Accompagnement verbal de l’enseignante sur le pointage, l’énumération</w:t>
      </w:r>
    </w:p>
    <w:p w:rsidR="008D278F" w:rsidRPr="008D278F" w:rsidRDefault="008D278F" w:rsidP="00E8113F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</w:rPr>
      </w:pPr>
    </w:p>
    <w:p w:rsidR="00B242D4" w:rsidRDefault="00B242D4" w:rsidP="00E8113F">
      <w:pPr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Objectifs langagiers :</w:t>
      </w:r>
    </w:p>
    <w:p w:rsidR="008D278F" w:rsidRDefault="008D278F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 ou chanter une comptine, une chanson et un jeu de doigts</w:t>
      </w:r>
    </w:p>
    <w:p w:rsidR="008D278F" w:rsidRDefault="008D278F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Adjectifs numéraux de 1 à 5</w:t>
      </w:r>
    </w:p>
    <w:p w:rsidR="008D278F" w:rsidRDefault="008D278F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Vocabulaire liés au hérisson abordé dans « Exploration du monde (museau, piquants, pattes…)</w:t>
      </w:r>
    </w:p>
    <w:p w:rsidR="008D278F" w:rsidRDefault="008D278F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Structures syntaxiques utilisant la conjonction « et »</w:t>
      </w:r>
    </w:p>
    <w:p w:rsidR="001543E7" w:rsidRPr="00B242D4" w:rsidRDefault="001543E7" w:rsidP="001543E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Accès éditions</w:t>
      </w:r>
    </w:p>
    <w:sectPr w:rsidR="001543E7" w:rsidRPr="00B242D4" w:rsidSect="001543E7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2A8"/>
    <w:multiLevelType w:val="hybridMultilevel"/>
    <w:tmpl w:val="852A234C"/>
    <w:lvl w:ilvl="0" w:tplc="6BD07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242D4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4BE7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3A0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3F2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43E7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5BB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0DE8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0E2E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5258"/>
    <w:rsid w:val="007C6116"/>
    <w:rsid w:val="007C65FB"/>
    <w:rsid w:val="007C6A69"/>
    <w:rsid w:val="007C7093"/>
    <w:rsid w:val="007D08DD"/>
    <w:rsid w:val="007D1279"/>
    <w:rsid w:val="007D12DE"/>
    <w:rsid w:val="007D1E80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278F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DA4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0C6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2D4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113F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8E7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2016-02-27T06:36:00Z</dcterms:created>
  <dcterms:modified xsi:type="dcterms:W3CDTF">2016-02-27T06:36:00Z</dcterms:modified>
</cp:coreProperties>
</file>