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C58FD" w:rsidTr="007C58FD">
        <w:tc>
          <w:tcPr>
            <w:tcW w:w="4606" w:type="dxa"/>
          </w:tcPr>
          <w:p w:rsidR="007C58FD" w:rsidRDefault="007C58FD">
            <w:r w:rsidRPr="00D65946">
              <w:rPr>
                <w:b/>
              </w:rPr>
              <w:t>Séquence</w:t>
            </w:r>
            <w:r>
              <w:t> : conserver les aliments</w:t>
            </w:r>
          </w:p>
          <w:p w:rsidR="007C58FD" w:rsidRDefault="007C58FD">
            <w:r w:rsidRPr="00D65946">
              <w:rPr>
                <w:b/>
              </w:rPr>
              <w:t>Compétences </w:t>
            </w:r>
            <w:r>
              <w:t>:</w:t>
            </w:r>
            <w:r w:rsidRPr="00BB2754">
              <w:rPr>
                <w:rFonts w:ascii="Calibri" w:hAnsi="Calibri" w:cs="ArialMT"/>
                <w:sz w:val="18"/>
                <w:szCs w:val="18"/>
              </w:rPr>
              <w:t xml:space="preserve"> Mettre en relation les paramètres physico-chimiques lors de la conservation des aliments et la limitation de la prolifération de microorganismes pathogènes.</w:t>
            </w:r>
          </w:p>
        </w:tc>
        <w:tc>
          <w:tcPr>
            <w:tcW w:w="4606" w:type="dxa"/>
          </w:tcPr>
          <w:p w:rsidR="007C58FD" w:rsidRDefault="007C58FD">
            <w:r>
              <w:t xml:space="preserve">Durée : 3 séances </w:t>
            </w:r>
          </w:p>
          <w:p w:rsidR="007C58FD" w:rsidRDefault="007C58FD">
            <w:r>
              <w:t>Niveau : 6eme</w:t>
            </w:r>
          </w:p>
        </w:tc>
      </w:tr>
      <w:tr w:rsidR="007C58FD" w:rsidTr="007C58FD">
        <w:tc>
          <w:tcPr>
            <w:tcW w:w="4606" w:type="dxa"/>
          </w:tcPr>
          <w:p w:rsidR="007C58FD" w:rsidRDefault="007C58FD">
            <w:r>
              <w:t>Séance1 :</w:t>
            </w:r>
          </w:p>
        </w:tc>
        <w:tc>
          <w:tcPr>
            <w:tcW w:w="4606" w:type="dxa"/>
          </w:tcPr>
          <w:p w:rsidR="007C58FD" w:rsidRDefault="007C58FD"/>
        </w:tc>
      </w:tr>
      <w:tr w:rsidR="007C58FD" w:rsidTr="00AD73B4">
        <w:tc>
          <w:tcPr>
            <w:tcW w:w="9212" w:type="dxa"/>
            <w:gridSpan w:val="2"/>
          </w:tcPr>
          <w:p w:rsidR="007C58FD" w:rsidRDefault="007C58FD">
            <w:r w:rsidRPr="007C58FD">
              <w:rPr>
                <w:b/>
              </w:rPr>
              <w:t>Questionnemen</w:t>
            </w:r>
            <w:r>
              <w:t>t : projection des photos  de fruits et de poissons</w:t>
            </w:r>
            <w:r w:rsidR="00FA4848">
              <w:t xml:space="preserve"> salés</w:t>
            </w:r>
          </w:p>
          <w:p w:rsidR="007C58FD" w:rsidRDefault="007C58FD">
            <w:r>
              <w:rPr>
                <w:noProof/>
                <w:lang w:eastAsia="fr-FR"/>
              </w:rPr>
              <w:drawing>
                <wp:inline distT="0" distB="0" distL="0" distR="0">
                  <wp:extent cx="4927288" cy="2724150"/>
                  <wp:effectExtent l="0" t="0" r="6985" b="0"/>
                  <wp:docPr id="1" name="Image 1" descr="C:\Users\eleve\Desktop\Aliments\moisiss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eve\Desktop\Aliments\moisiss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288" cy="272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946" w:rsidRDefault="00D65946">
            <w:r>
              <w:rPr>
                <w:noProof/>
                <w:lang w:eastAsia="fr-FR"/>
              </w:rPr>
              <w:t>Qu’observez-vous ? Pourquoi ?</w:t>
            </w:r>
          </w:p>
        </w:tc>
      </w:tr>
      <w:tr w:rsidR="007C58FD" w:rsidTr="00AD73B4">
        <w:tc>
          <w:tcPr>
            <w:tcW w:w="9212" w:type="dxa"/>
            <w:gridSpan w:val="2"/>
          </w:tcPr>
          <w:p w:rsidR="00FA4848" w:rsidRDefault="00FA4848">
            <w:r>
              <w:rPr>
                <w:noProof/>
                <w:lang w:eastAsia="fr-FR"/>
              </w:rPr>
              <w:drawing>
                <wp:inline distT="0" distB="0" distL="0" distR="0">
                  <wp:extent cx="4381500" cy="2282325"/>
                  <wp:effectExtent l="0" t="0" r="0" b="3810"/>
                  <wp:docPr id="2" name="Image 2" descr="C:\Users\eleve\Desktop\Aliments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leve\Desktop\Aliments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228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946" w:rsidRDefault="00D65946">
            <w:r>
              <w:t>Sur les marchés on trouve du poisson séché et salé. A votre avis pourquoi ?</w:t>
            </w:r>
          </w:p>
        </w:tc>
      </w:tr>
      <w:tr w:rsidR="00FA4848" w:rsidTr="00AD73B4">
        <w:tc>
          <w:tcPr>
            <w:tcW w:w="9212" w:type="dxa"/>
            <w:gridSpan w:val="2"/>
          </w:tcPr>
          <w:p w:rsidR="00FA4848" w:rsidRDefault="00D65946">
            <w:pPr>
              <w:rPr>
                <w:noProof/>
                <w:lang w:eastAsia="fr-FR"/>
              </w:rPr>
            </w:pPr>
            <w:r w:rsidRPr="00D65946">
              <w:rPr>
                <w:b/>
                <w:noProof/>
                <w:lang w:eastAsia="fr-FR"/>
              </w:rPr>
              <w:t>Représentations initiales </w:t>
            </w:r>
            <w:r>
              <w:rPr>
                <w:noProof/>
                <w:lang w:eastAsia="fr-FR"/>
              </w:rPr>
              <w:t>: le professeur écrit les réponses des élèves au tableau.</w:t>
            </w:r>
          </w:p>
          <w:p w:rsidR="00D65946" w:rsidRDefault="00D65946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Réponses supposées des élèves : les fruits ont pourri parce qu’il fallait les mettre au frigo, le pois</w:t>
            </w:r>
            <w:r w:rsidR="002C1223">
              <w:rPr>
                <w:noProof/>
                <w:lang w:eastAsia="fr-FR"/>
              </w:rPr>
              <w:t>s</w:t>
            </w:r>
            <w:r>
              <w:rPr>
                <w:noProof/>
                <w:lang w:eastAsia="fr-FR"/>
              </w:rPr>
              <w:t>on  salé est meilleur par contre le poisson frais peut  pourrir à l’air libre….</w:t>
            </w:r>
          </w:p>
          <w:p w:rsidR="00D65946" w:rsidRDefault="00D65946">
            <w:pPr>
              <w:rPr>
                <w:noProof/>
                <w:lang w:eastAsia="fr-FR"/>
              </w:rPr>
            </w:pPr>
          </w:p>
        </w:tc>
      </w:tr>
      <w:tr w:rsidR="00BF0C47" w:rsidTr="00AD73B4">
        <w:tc>
          <w:tcPr>
            <w:tcW w:w="9212" w:type="dxa"/>
            <w:gridSpan w:val="2"/>
          </w:tcPr>
          <w:p w:rsidR="00BF0C47" w:rsidRPr="00D65946" w:rsidRDefault="00BF0C47">
            <w:pPr>
              <w:rPr>
                <w:b/>
                <w:noProof/>
                <w:lang w:eastAsia="fr-FR"/>
              </w:rPr>
            </w:pPr>
            <w:r>
              <w:rPr>
                <w:b/>
                <w:noProof/>
                <w:lang w:eastAsia="fr-FR"/>
              </w:rPr>
              <w:t>Problématisation </w:t>
            </w:r>
            <w:r w:rsidRPr="00BF0C47">
              <w:rPr>
                <w:noProof/>
                <w:lang w:eastAsia="fr-FR"/>
              </w:rPr>
              <w:t>: Comment conserver les aliments</w:t>
            </w:r>
            <w:r>
              <w:rPr>
                <w:noProof/>
                <w:lang w:eastAsia="fr-FR"/>
              </w:rPr>
              <w:t> ?</w:t>
            </w:r>
          </w:p>
        </w:tc>
      </w:tr>
      <w:tr w:rsidR="00BF0C47" w:rsidTr="00AD73B4">
        <w:tc>
          <w:tcPr>
            <w:tcW w:w="9212" w:type="dxa"/>
            <w:gridSpan w:val="2"/>
          </w:tcPr>
          <w:p w:rsidR="00BF0C47" w:rsidRDefault="00BF0C47">
            <w:pPr>
              <w:rPr>
                <w:b/>
                <w:noProof/>
                <w:lang w:eastAsia="fr-FR"/>
              </w:rPr>
            </w:pPr>
            <w:r>
              <w:rPr>
                <w:b/>
                <w:noProof/>
                <w:lang w:eastAsia="fr-FR"/>
              </w:rPr>
              <w:t xml:space="preserve">Hypothèses </w:t>
            </w:r>
          </w:p>
          <w:p w:rsidR="00BF0C47" w:rsidRDefault="00BF0C47">
            <w:pPr>
              <w:rPr>
                <w:noProof/>
                <w:lang w:eastAsia="fr-FR"/>
              </w:rPr>
            </w:pPr>
            <w:r w:rsidRPr="00BF0C47">
              <w:rPr>
                <w:noProof/>
                <w:lang w:eastAsia="fr-FR"/>
              </w:rPr>
              <w:t>Les élèves en groupe</w:t>
            </w:r>
            <w:r>
              <w:rPr>
                <w:noProof/>
                <w:lang w:eastAsia="fr-FR"/>
              </w:rPr>
              <w:t>s</w:t>
            </w:r>
            <w:r w:rsidRPr="00BF0C47">
              <w:rPr>
                <w:noProof/>
                <w:lang w:eastAsia="fr-FR"/>
              </w:rPr>
              <w:t xml:space="preserve"> de 4 à l’écrit proposent des moyens de conserver les aliments</w:t>
            </w:r>
          </w:p>
          <w:p w:rsidR="00BF0C47" w:rsidRDefault="00BF0C47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Réponses suppos</w:t>
            </w:r>
            <w:r w:rsidR="00752436">
              <w:rPr>
                <w:noProof/>
                <w:lang w:eastAsia="fr-FR"/>
              </w:rPr>
              <w:t>ées des élèves : le sel, le frai</w:t>
            </w:r>
            <w:r>
              <w:rPr>
                <w:noProof/>
                <w:lang w:eastAsia="fr-FR"/>
              </w:rPr>
              <w:t>s, la chaleur, boîte de conserves…</w:t>
            </w:r>
          </w:p>
          <w:p w:rsidR="00BF0C47" w:rsidRPr="00BF0C47" w:rsidRDefault="00BF0C47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Le professeur vérifie que les hypothèses répondent à la problématique</w:t>
            </w:r>
            <w:bookmarkStart w:id="0" w:name="_GoBack"/>
            <w:bookmarkEnd w:id="0"/>
          </w:p>
        </w:tc>
      </w:tr>
      <w:tr w:rsidR="00BF0C47" w:rsidTr="00AD73B4">
        <w:tc>
          <w:tcPr>
            <w:tcW w:w="9212" w:type="dxa"/>
            <w:gridSpan w:val="2"/>
          </w:tcPr>
          <w:p w:rsidR="00BF0C47" w:rsidRDefault="00BF0C47">
            <w:pPr>
              <w:rPr>
                <w:b/>
                <w:noProof/>
                <w:lang w:eastAsia="fr-FR"/>
              </w:rPr>
            </w:pPr>
            <w:r>
              <w:rPr>
                <w:b/>
                <w:noProof/>
                <w:lang w:eastAsia="fr-FR"/>
              </w:rPr>
              <w:t>Expérimentation</w:t>
            </w:r>
          </w:p>
          <w:p w:rsidR="00BF0C47" w:rsidRDefault="00BF0C47">
            <w:pPr>
              <w:rPr>
                <w:noProof/>
                <w:lang w:eastAsia="fr-FR"/>
              </w:rPr>
            </w:pPr>
            <w:r>
              <w:rPr>
                <w:b/>
                <w:noProof/>
                <w:lang w:eastAsia="fr-FR"/>
              </w:rPr>
              <w:t xml:space="preserve">Proposition de matériel (et aide sur la notion d’expérience témoin) : </w:t>
            </w:r>
            <w:r w:rsidRPr="00BF0C47">
              <w:rPr>
                <w:noProof/>
                <w:lang w:eastAsia="fr-FR"/>
              </w:rPr>
              <w:t xml:space="preserve">sel, boîtes de conserves, micro_onde, frigo, </w:t>
            </w:r>
            <w:r w:rsidR="00CD7CE2">
              <w:rPr>
                <w:noProof/>
                <w:lang w:eastAsia="fr-FR"/>
              </w:rPr>
              <w:t xml:space="preserve">lampe, </w:t>
            </w:r>
            <w:r w:rsidRPr="00BF0C47">
              <w:rPr>
                <w:noProof/>
                <w:lang w:eastAsia="fr-FR"/>
              </w:rPr>
              <w:t xml:space="preserve">aliments (pomme, banane, aubergine…etc), contenants divers avec ou sans couvercle, étiquettes pour noter ou feutres indélébiles , loupes manuelles et binoculaires (avec </w:t>
            </w:r>
            <w:r w:rsidRPr="00BF0C47">
              <w:rPr>
                <w:noProof/>
                <w:lang w:eastAsia="fr-FR"/>
              </w:rPr>
              <w:lastRenderedPageBreak/>
              <w:t xml:space="preserve">fiche </w:t>
            </w:r>
            <w:r>
              <w:rPr>
                <w:noProof/>
                <w:lang w:eastAsia="fr-FR"/>
              </w:rPr>
              <w:t>utilisation)</w:t>
            </w:r>
          </w:p>
          <w:p w:rsidR="00BF0C47" w:rsidRDefault="00BF0C47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A l’écrit les groupes proposent une expérience et une observation</w:t>
            </w:r>
          </w:p>
          <w:p w:rsidR="00BF0C47" w:rsidRPr="00D65946" w:rsidRDefault="00BF0C47" w:rsidP="00CD7CE2">
            <w:pPr>
              <w:rPr>
                <w:b/>
                <w:noProof/>
                <w:lang w:eastAsia="fr-FR"/>
              </w:rPr>
            </w:pPr>
            <w:r>
              <w:rPr>
                <w:noProof/>
                <w:lang w:eastAsia="fr-FR"/>
              </w:rPr>
              <w:t>Après validation par le professeur (expérience témoin) : les élèves manipulent puis prennent en photo leur expérience et éventuellement l’observation à la loupe….</w:t>
            </w:r>
          </w:p>
        </w:tc>
      </w:tr>
      <w:tr w:rsidR="00CD7CE2" w:rsidTr="00FA132F">
        <w:tc>
          <w:tcPr>
            <w:tcW w:w="4606" w:type="dxa"/>
          </w:tcPr>
          <w:p w:rsidR="00CD7CE2" w:rsidRDefault="00CD7CE2" w:rsidP="00FA132F">
            <w:r>
              <w:lastRenderedPageBreak/>
              <w:t>Séance2 :</w:t>
            </w:r>
          </w:p>
        </w:tc>
        <w:tc>
          <w:tcPr>
            <w:tcW w:w="4606" w:type="dxa"/>
          </w:tcPr>
          <w:p w:rsidR="00CD7CE2" w:rsidRDefault="00CD7CE2" w:rsidP="00FA132F">
            <w:r w:rsidRPr="00BF0C47">
              <w:rPr>
                <w:b/>
                <w:i/>
                <w:noProof/>
                <w:lang w:eastAsia="fr-FR"/>
              </w:rPr>
              <w:t>Une semaine d’attente pour les résultats</w:t>
            </w:r>
          </w:p>
        </w:tc>
      </w:tr>
      <w:tr w:rsidR="00CD7CE2" w:rsidTr="00FA132F">
        <w:tc>
          <w:tcPr>
            <w:tcW w:w="9212" w:type="dxa"/>
            <w:gridSpan w:val="2"/>
          </w:tcPr>
          <w:p w:rsidR="00CD7CE2" w:rsidRDefault="00CD7CE2" w:rsidP="00FA132F">
            <w:r>
              <w:rPr>
                <w:b/>
              </w:rPr>
              <w:t>Résultats</w:t>
            </w:r>
            <w:r>
              <w:t> : photos  des résultats et de l’observation à la loupe et/ou dessin d’observation</w:t>
            </w:r>
          </w:p>
          <w:p w:rsidR="00A95C1A" w:rsidRDefault="00A95C1A" w:rsidP="00FA132F">
            <w:pPr>
              <w:rPr>
                <w:b/>
              </w:rPr>
            </w:pPr>
          </w:p>
          <w:p w:rsidR="00CD7CE2" w:rsidRDefault="00CD7CE2" w:rsidP="00FA132F">
            <w:r w:rsidRPr="00CD7CE2">
              <w:rPr>
                <w:b/>
              </w:rPr>
              <w:t>Analyse</w:t>
            </w:r>
            <w:r>
              <w:t> : comparaison expérience test et témoin, et comparaison avant/après</w:t>
            </w:r>
          </w:p>
          <w:p w:rsidR="00A95C1A" w:rsidRDefault="00A95C1A" w:rsidP="00FA132F">
            <w:pPr>
              <w:rPr>
                <w:b/>
              </w:rPr>
            </w:pPr>
          </w:p>
          <w:p w:rsidR="00CD7CE2" w:rsidRDefault="00CD7CE2" w:rsidP="00FA132F">
            <w:r w:rsidRPr="00CD7CE2">
              <w:rPr>
                <w:b/>
              </w:rPr>
              <w:t>Interprétation</w:t>
            </w:r>
            <w:r>
              <w:t> </w:t>
            </w:r>
            <w:r w:rsidRPr="00CD7CE2">
              <w:rPr>
                <w:b/>
              </w:rPr>
              <w:t>et conclusion</w:t>
            </w:r>
            <w:r>
              <w:t xml:space="preserve"> : le sel, les températures faibles (frigo) ou élevées (micro-onde), l</w:t>
            </w:r>
            <w:r w:rsidR="00A95C1A">
              <w:t>’abri de l’air</w:t>
            </w:r>
            <w:r>
              <w:t xml:space="preserve"> permettent de conserver les aliments car ces facteurs ralentissent le développement des micro-organismes (champignons ou moisissure)</w:t>
            </w:r>
          </w:p>
          <w:p w:rsidR="00A95C1A" w:rsidRDefault="00A95C1A" w:rsidP="00FA132F"/>
          <w:p w:rsidR="00A95C1A" w:rsidRPr="00A95C1A" w:rsidRDefault="00A95C1A" w:rsidP="00A95C1A">
            <w:r>
              <w:rPr>
                <w:b/>
              </w:rPr>
              <w:t xml:space="preserve">Confrontation avec les représentations initiales : </w:t>
            </w:r>
            <w:r w:rsidRPr="00A95C1A">
              <w:t>rôle des micro-organismes</w:t>
            </w:r>
          </w:p>
          <w:p w:rsidR="00A95C1A" w:rsidRDefault="00A95C1A" w:rsidP="00CD7CE2">
            <w:pPr>
              <w:rPr>
                <w:b/>
              </w:rPr>
            </w:pPr>
          </w:p>
          <w:p w:rsidR="00CD7CE2" w:rsidRDefault="00CD7CE2" w:rsidP="00CD7CE2">
            <w:r w:rsidRPr="00A95C1A">
              <w:rPr>
                <w:b/>
              </w:rPr>
              <w:t>Lien</w:t>
            </w:r>
            <w:r>
              <w:t> : les micro-organismes sont des êtres vivants invisibles à l’œil-nu et qui se développent dans des conditions particulières de température, d’humidité (séchage au soleil), d’aération (oxygène pour la respiration)</w:t>
            </w:r>
          </w:p>
        </w:tc>
      </w:tr>
      <w:tr w:rsidR="00BE33CD" w:rsidTr="00FA132F">
        <w:tc>
          <w:tcPr>
            <w:tcW w:w="4606" w:type="dxa"/>
          </w:tcPr>
          <w:p w:rsidR="001D024E" w:rsidRDefault="00BE33CD" w:rsidP="001D024E">
            <w:pPr>
              <w:rPr>
                <w:b/>
              </w:rPr>
            </w:pPr>
            <w:r>
              <w:t>Séance3 :</w:t>
            </w:r>
            <w:r w:rsidR="001D024E">
              <w:rPr>
                <w:b/>
              </w:rPr>
              <w:t xml:space="preserve"> Evaluation</w:t>
            </w:r>
          </w:p>
          <w:p w:rsidR="00BE33CD" w:rsidRDefault="00BE33CD" w:rsidP="00BE33CD"/>
        </w:tc>
        <w:tc>
          <w:tcPr>
            <w:tcW w:w="4606" w:type="dxa"/>
          </w:tcPr>
          <w:p w:rsidR="00BE33CD" w:rsidRDefault="00BE33CD" w:rsidP="00FA132F">
            <w:r w:rsidRPr="00BF0C47">
              <w:rPr>
                <w:b/>
                <w:i/>
                <w:noProof/>
                <w:lang w:eastAsia="fr-FR"/>
              </w:rPr>
              <w:t>Une semaine d’attente pour les résultats</w:t>
            </w:r>
          </w:p>
        </w:tc>
      </w:tr>
      <w:tr w:rsidR="00BE33CD" w:rsidTr="00FA132F">
        <w:tc>
          <w:tcPr>
            <w:tcW w:w="9212" w:type="dxa"/>
            <w:gridSpan w:val="2"/>
          </w:tcPr>
          <w:p w:rsidR="00BE33CD" w:rsidRDefault="00BE33CD" w:rsidP="00FA132F">
            <w:pPr>
              <w:rPr>
                <w:b/>
              </w:rPr>
            </w:pPr>
            <w:r>
              <w:rPr>
                <w:b/>
              </w:rPr>
              <w:t>Exercice 1 : Evaluation des connaissances</w:t>
            </w:r>
          </w:p>
          <w:p w:rsidR="00BE33CD" w:rsidRDefault="00BE33CD" w:rsidP="00BE33CD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BE33CD">
              <w:rPr>
                <w:b/>
              </w:rPr>
              <w:t>Citer un facteur 3 facteurs permettant de conserver les aliments.</w:t>
            </w:r>
          </w:p>
          <w:p w:rsidR="00BE33CD" w:rsidRDefault="00BE33CD" w:rsidP="00BE33CD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Pour un de ces facteurs, explique pourquoi c’est un moyen de conservation efficace.</w:t>
            </w:r>
          </w:p>
          <w:p w:rsidR="00BE33CD" w:rsidRDefault="00BE33CD" w:rsidP="00BE33CD">
            <w:pPr>
              <w:rPr>
                <w:b/>
              </w:rPr>
            </w:pPr>
          </w:p>
          <w:p w:rsidR="00BE33CD" w:rsidRDefault="00BE33CD" w:rsidP="00BE33CD">
            <w:pPr>
              <w:rPr>
                <w:b/>
              </w:rPr>
            </w:pPr>
            <w:r>
              <w:rPr>
                <w:b/>
              </w:rPr>
              <w:t xml:space="preserve">Exercice 2 : </w:t>
            </w:r>
            <w:r w:rsidR="001D024E">
              <w:rPr>
                <w:b/>
              </w:rPr>
              <w:t>Etre conscient des enjeux de santé</w:t>
            </w:r>
          </w:p>
          <w:p w:rsidR="007E2ACE" w:rsidRDefault="007E2ACE" w:rsidP="00BE33CD">
            <w:pPr>
              <w:rPr>
                <w:b/>
              </w:rPr>
            </w:pPr>
          </w:p>
          <w:p w:rsidR="007E2ACE" w:rsidRDefault="007E2ACE" w:rsidP="00BE33CD">
            <w:pPr>
              <w:rPr>
                <w:b/>
              </w:rPr>
            </w:pPr>
            <w:r>
              <w:rPr>
                <w:b/>
              </w:rPr>
              <w:t>lait UHT et enfant malade après avoir consommé du lait d’une brique ouverte depuis 24h</w:t>
            </w:r>
          </w:p>
          <w:p w:rsidR="007E2ACE" w:rsidRPr="007E2ACE" w:rsidRDefault="007E2ACE" w:rsidP="007E2ACE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 w:rsidRPr="007E2ACE">
              <w:rPr>
                <w:b/>
              </w:rPr>
              <w:t>Retrouver les conseils de conservation avant et après ouverture</w:t>
            </w:r>
          </w:p>
          <w:p w:rsidR="007E2ACE" w:rsidRPr="007E2ACE" w:rsidRDefault="007E2ACE" w:rsidP="007E2ACE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Expliquer pourquoi le lait </w:t>
            </w:r>
          </w:p>
          <w:p w:rsidR="007E2ACE" w:rsidRDefault="007E2ACE" w:rsidP="00BE33CD">
            <w:pPr>
              <w:rPr>
                <w:b/>
              </w:rPr>
            </w:pPr>
          </w:p>
          <w:p w:rsidR="001D024E" w:rsidRPr="00BE33CD" w:rsidRDefault="001D024E" w:rsidP="00BE33CD">
            <w:pPr>
              <w:rPr>
                <w:b/>
              </w:rPr>
            </w:pPr>
          </w:p>
          <w:p w:rsidR="00BE33CD" w:rsidRDefault="00BE33CD" w:rsidP="00FA132F">
            <w:pPr>
              <w:rPr>
                <w:b/>
              </w:rPr>
            </w:pPr>
          </w:p>
        </w:tc>
      </w:tr>
    </w:tbl>
    <w:p w:rsidR="00EE75EB" w:rsidRDefault="00EE75EB"/>
    <w:sectPr w:rsidR="00EE7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B7571"/>
    <w:multiLevelType w:val="hybridMultilevel"/>
    <w:tmpl w:val="E76CC9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F141D"/>
    <w:multiLevelType w:val="hybridMultilevel"/>
    <w:tmpl w:val="8C8EB5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79"/>
    <w:rsid w:val="001D024E"/>
    <w:rsid w:val="002C1223"/>
    <w:rsid w:val="00752436"/>
    <w:rsid w:val="007C58FD"/>
    <w:rsid w:val="007E2ACE"/>
    <w:rsid w:val="00881779"/>
    <w:rsid w:val="00A95C1A"/>
    <w:rsid w:val="00BE33CD"/>
    <w:rsid w:val="00BF0C47"/>
    <w:rsid w:val="00CD7CE2"/>
    <w:rsid w:val="00D65946"/>
    <w:rsid w:val="00EE75EB"/>
    <w:rsid w:val="00FA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C5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58F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E33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C5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58F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E3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eleve</dc:creator>
  <cp:lastModifiedBy>Prof</cp:lastModifiedBy>
  <cp:revision>3</cp:revision>
  <dcterms:created xsi:type="dcterms:W3CDTF">2017-03-09T11:48:00Z</dcterms:created>
  <dcterms:modified xsi:type="dcterms:W3CDTF">2017-03-09T14:01:00Z</dcterms:modified>
</cp:coreProperties>
</file>