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9C" w:rsidRDefault="0068762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58E73" wp14:editId="6E46CF6E">
                <wp:simplePos x="0" y="0"/>
                <wp:positionH relativeFrom="column">
                  <wp:posOffset>1819910</wp:posOffset>
                </wp:positionH>
                <wp:positionV relativeFrom="paragraph">
                  <wp:posOffset>0</wp:posOffset>
                </wp:positionV>
                <wp:extent cx="6572250" cy="29527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9A" w:rsidRPr="001E3B70" w:rsidRDefault="007101E5" w:rsidP="00D06F9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SEQUENCE Le vélo</w:t>
                            </w:r>
                            <w:r w:rsidR="005B7EBA">
                              <w:rPr>
                                <w:b/>
                                <w:sz w:val="24"/>
                              </w:rPr>
                              <w:t xml:space="preserve">   Cycle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58E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3.3pt;margin-top:0;width:51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">
                <v:textbox>
                  <w:txbxContent>
                    <w:p w:rsidR="00D06F9A" w:rsidRPr="001E3B70" w:rsidRDefault="007101E5" w:rsidP="00D06F9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SEQUENCE Le vélo</w:t>
                      </w:r>
                      <w:r w:rsidR="005B7EBA">
                        <w:rPr>
                          <w:b/>
                          <w:sz w:val="24"/>
                        </w:rPr>
                        <w:t xml:space="preserve">   Cycle 3</w:t>
                      </w:r>
                    </w:p>
                  </w:txbxContent>
                </v:textbox>
              </v:shape>
            </w:pict>
          </mc:Fallback>
        </mc:AlternateContent>
      </w:r>
    </w:p>
    <w:p w:rsidR="00D06F9A" w:rsidRPr="005B7EBA" w:rsidRDefault="0068762B">
      <w:pPr>
        <w:rPr>
          <w:sz w:val="20"/>
        </w:rPr>
      </w:pPr>
      <w:r w:rsidRPr="005B7EBA"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E428F6" wp14:editId="4304614C">
                <wp:simplePos x="0" y="0"/>
                <wp:positionH relativeFrom="column">
                  <wp:posOffset>-76200</wp:posOffset>
                </wp:positionH>
                <wp:positionV relativeFrom="paragraph">
                  <wp:posOffset>200660</wp:posOffset>
                </wp:positionV>
                <wp:extent cx="10010775" cy="228600"/>
                <wp:effectExtent l="0" t="0" r="28575" b="190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228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Pr="00B813F1" w:rsidRDefault="00EC2F14" w:rsidP="000F5BA3">
                            <w:pPr>
                              <w:jc w:val="center"/>
                            </w:pPr>
                            <w:r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COMPETENCES DU </w:t>
                            </w:r>
                            <w:r w:rsidR="000F5BA3" w:rsidRPr="00B813F1"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 SOCLE COMMUN </w:t>
                            </w:r>
                            <w:r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VISEES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428F6" id="_x0000_s1027" type="#_x0000_t202" style="position:absolute;margin-left:-6pt;margin-top:15.8pt;width:788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" fillcolor="#b2a1c7 [1943]">
                <v:textbox>
                  <w:txbxContent>
                    <w:p w:rsidR="000F5BA3" w:rsidRPr="00B813F1" w:rsidRDefault="00EC2F14" w:rsidP="000F5BA3">
                      <w:pPr>
                        <w:jc w:val="center"/>
                      </w:pPr>
                      <w:r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 xml:space="preserve">COMPETENCES DU </w:t>
                      </w:r>
                      <w:r w:rsidR="000F5BA3" w:rsidRPr="00B813F1"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 xml:space="preserve"> SOCLE COMMUN </w:t>
                      </w:r>
                      <w:r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VISEES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40820" w:rsidRPr="005B7EBA">
        <w:rPr>
          <w:sz w:val="20"/>
        </w:rPr>
        <w:t>à</w:t>
      </w:r>
      <w:proofErr w:type="gramEnd"/>
      <w:r w:rsidR="00540820" w:rsidRPr="005B7EBA">
        <w:rPr>
          <w:sz w:val="20"/>
        </w:rPr>
        <w:t xml:space="preserve"> partir du dossier EDUSCOL : http://cache.media.eduscol.education.fr/file/Materiaux_et_objets_techniques/26/3/RA16_C3_SCTE_sequence_velo_635263.pdf</w:t>
      </w:r>
    </w:p>
    <w:p w:rsidR="00D06F9A" w:rsidRDefault="00FB5D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480E10" wp14:editId="5C507BA4">
                <wp:simplePos x="0" y="0"/>
                <wp:positionH relativeFrom="margin">
                  <wp:posOffset>6572250</wp:posOffset>
                </wp:positionH>
                <wp:positionV relativeFrom="paragraph">
                  <wp:posOffset>200024</wp:posOffset>
                </wp:positionV>
                <wp:extent cx="3352800" cy="847725"/>
                <wp:effectExtent l="0" t="0" r="19050" b="28575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477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14" w:rsidRDefault="00EC2F14" w:rsidP="007101E5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DOMAINE </w:t>
                            </w:r>
                            <w:r w:rsidR="007101E5">
                              <w:rPr>
                                <w:b/>
                                <w:sz w:val="20"/>
                              </w:rPr>
                              <w:t xml:space="preserve">2 : </w:t>
                            </w:r>
                            <w:r w:rsidR="007101E5" w:rsidRPr="007101E5">
                              <w:rPr>
                                <w:b/>
                                <w:sz w:val="20"/>
                              </w:rPr>
                              <w:t>Les méthodes et outils pour apprendre.</w:t>
                            </w:r>
                          </w:p>
                          <w:p w:rsidR="00EC2F14" w:rsidRPr="00BB31BD" w:rsidRDefault="007101E5" w:rsidP="00EC2F1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Compétence : </w:t>
                            </w:r>
                            <w:r w:rsidRPr="007101E5">
                              <w:rPr>
                                <w:b/>
                                <w:sz w:val="20"/>
                              </w:rPr>
                              <w:t>Organisation du travail personnel</w:t>
                            </w:r>
                          </w:p>
                          <w:p w:rsidR="00EC2F14" w:rsidRPr="00BB31BD" w:rsidRDefault="00EC2F14" w:rsidP="00EC2F1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0E10" id="_x0000_s1028" type="#_x0000_t202" style="position:absolute;margin-left:517.5pt;margin-top:15.75pt;width:264pt;height:66.7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" fillcolor="#ccc1da">
                <v:textbox>
                  <w:txbxContent>
                    <w:p w:rsidR="00EC2F14" w:rsidRDefault="00EC2F14" w:rsidP="007101E5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DOMAINE </w:t>
                      </w:r>
                      <w:r w:rsidR="007101E5">
                        <w:rPr>
                          <w:b/>
                          <w:sz w:val="20"/>
                        </w:rPr>
                        <w:t xml:space="preserve">2 : </w:t>
                      </w:r>
                      <w:r w:rsidR="007101E5" w:rsidRPr="007101E5">
                        <w:rPr>
                          <w:b/>
                          <w:sz w:val="20"/>
                        </w:rPr>
                        <w:t>Les méthodes et outils pour apprendre.</w:t>
                      </w:r>
                    </w:p>
                    <w:p w:rsidR="00EC2F14" w:rsidRPr="00BB31BD" w:rsidRDefault="007101E5" w:rsidP="00EC2F14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Compétence : </w:t>
                      </w:r>
                      <w:r w:rsidRPr="007101E5">
                        <w:rPr>
                          <w:b/>
                          <w:sz w:val="20"/>
                        </w:rPr>
                        <w:t>Organisation du travail personnel</w:t>
                      </w:r>
                    </w:p>
                    <w:p w:rsidR="00EC2F14" w:rsidRPr="00BB31BD" w:rsidRDefault="00EC2F14" w:rsidP="00EC2F14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480E10" wp14:editId="5C507BA4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3228975" cy="885825"/>
                <wp:effectExtent l="0" t="0" r="28575" b="2857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8858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14" w:rsidRDefault="00EC2F14" w:rsidP="007101E5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DOMAINE </w:t>
                            </w:r>
                            <w:r w:rsidR="007101E5">
                              <w:rPr>
                                <w:b/>
                                <w:sz w:val="20"/>
                              </w:rPr>
                              <w:t xml:space="preserve">1 : </w:t>
                            </w:r>
                            <w:r w:rsidR="007101E5" w:rsidRPr="007101E5">
                              <w:rPr>
                                <w:b/>
                                <w:sz w:val="20"/>
                              </w:rPr>
                              <w:t>Les langages pour penser et communiquer.</w:t>
                            </w:r>
                          </w:p>
                          <w:p w:rsidR="00EC2F14" w:rsidRPr="00BB31BD" w:rsidRDefault="007101E5" w:rsidP="00EC2F1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Compétence : </w:t>
                            </w:r>
                            <w:r w:rsidRPr="007101E5">
                              <w:rPr>
                                <w:b/>
                                <w:sz w:val="20"/>
                              </w:rPr>
                              <w:t>Pratiquer des langages.</w:t>
                            </w:r>
                          </w:p>
                          <w:p w:rsidR="00EC2F14" w:rsidRPr="00BB31BD" w:rsidRDefault="00EC2F14" w:rsidP="00EC2F1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0E10" id="_x0000_s1029" type="#_x0000_t202" style="position:absolute;margin-left:0;margin-top:14.05pt;width:254.25pt;height:69.75pt;z-index:251750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" fillcolor="#ccc1da">
                <v:textbox>
                  <w:txbxContent>
                    <w:p w:rsidR="00EC2F14" w:rsidRDefault="00EC2F14" w:rsidP="007101E5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DOMAINE </w:t>
                      </w:r>
                      <w:r w:rsidR="007101E5">
                        <w:rPr>
                          <w:b/>
                          <w:sz w:val="20"/>
                        </w:rPr>
                        <w:t xml:space="preserve">1 : </w:t>
                      </w:r>
                      <w:r w:rsidR="007101E5" w:rsidRPr="007101E5">
                        <w:rPr>
                          <w:b/>
                          <w:sz w:val="20"/>
                        </w:rPr>
                        <w:t>Les langages pour penser et communiquer.</w:t>
                      </w:r>
                    </w:p>
                    <w:p w:rsidR="00EC2F14" w:rsidRPr="00BB31BD" w:rsidRDefault="007101E5" w:rsidP="00EC2F14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Compétence : </w:t>
                      </w:r>
                      <w:r w:rsidRPr="007101E5">
                        <w:rPr>
                          <w:b/>
                          <w:sz w:val="20"/>
                        </w:rPr>
                        <w:t>Pratiquer des langages.</w:t>
                      </w:r>
                    </w:p>
                    <w:p w:rsidR="00EC2F14" w:rsidRPr="00BB31BD" w:rsidRDefault="00EC2F14" w:rsidP="00EC2F14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3F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34DB39" wp14:editId="7BCB04B4">
                <wp:simplePos x="0" y="0"/>
                <wp:positionH relativeFrom="margin">
                  <wp:posOffset>-76200</wp:posOffset>
                </wp:positionH>
                <wp:positionV relativeFrom="paragraph">
                  <wp:posOffset>171450</wp:posOffset>
                </wp:positionV>
                <wp:extent cx="3228975" cy="895350"/>
                <wp:effectExtent l="0" t="0" r="28575" b="1905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895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14" w:rsidRPr="007101E5" w:rsidRDefault="00EC2F14" w:rsidP="007101E5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7101E5">
                              <w:rPr>
                                <w:b/>
                                <w:sz w:val="18"/>
                              </w:rPr>
                              <w:t xml:space="preserve">DOMAINE </w:t>
                            </w:r>
                            <w:r w:rsidR="007101E5" w:rsidRPr="007101E5">
                              <w:rPr>
                                <w:b/>
                                <w:sz w:val="18"/>
                              </w:rPr>
                              <w:t>4 : Les systèmes naturels et les systèmes techniques.</w:t>
                            </w:r>
                          </w:p>
                          <w:p w:rsidR="001853FE" w:rsidRPr="001853FE" w:rsidRDefault="007101E5" w:rsidP="00EC2F14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Compétence</w:t>
                            </w:r>
                            <w:r w:rsidR="001853FE">
                              <w:rPr>
                                <w:b/>
                                <w:sz w:val="18"/>
                              </w:rPr>
                              <w:t>s</w:t>
                            </w:r>
                            <w:r w:rsidRPr="007101E5">
                              <w:rPr>
                                <w:b/>
                                <w:sz w:val="18"/>
                              </w:rPr>
                              <w:t xml:space="preserve"> : </w:t>
                            </w:r>
                            <w:r w:rsidR="001853FE">
                              <w:rPr>
                                <w:b/>
                                <w:sz w:val="18"/>
                              </w:rPr>
                              <w:br/>
                            </w:r>
                            <w:r w:rsidRPr="007101E5">
                              <w:rPr>
                                <w:b/>
                                <w:sz w:val="18"/>
                              </w:rPr>
                              <w:t>Pratiquer des démarches scientifiques et technologiques.</w:t>
                            </w:r>
                            <w:r w:rsidR="001853FE">
                              <w:rPr>
                                <w:b/>
                                <w:sz w:val="18"/>
                              </w:rPr>
                              <w:br/>
                            </w:r>
                            <w:r w:rsidR="001853FE" w:rsidRPr="001853FE">
                              <w:rPr>
                                <w:b/>
                                <w:sz w:val="18"/>
                              </w:rPr>
                              <w:t>Concevoir, créer, réaliser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4DB39" id="_x0000_s1030" type="#_x0000_t202" style="position:absolute;margin-left:-6pt;margin-top:13.5pt;width:254.25pt;height:70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" fillcolor="#ccc0d9 [1303]">
                <v:textbox>
                  <w:txbxContent>
                    <w:p w:rsidR="00EC2F14" w:rsidRPr="007101E5" w:rsidRDefault="00EC2F14" w:rsidP="007101E5">
                      <w:pPr>
                        <w:rPr>
                          <w:b/>
                          <w:sz w:val="18"/>
                        </w:rPr>
                      </w:pPr>
                      <w:r w:rsidRPr="007101E5">
                        <w:rPr>
                          <w:b/>
                          <w:sz w:val="18"/>
                        </w:rPr>
                        <w:t xml:space="preserve">DOMAINE </w:t>
                      </w:r>
                      <w:r w:rsidR="007101E5" w:rsidRPr="007101E5">
                        <w:rPr>
                          <w:b/>
                          <w:sz w:val="18"/>
                        </w:rPr>
                        <w:t>4 : Les systèmes naturels et les systèmes techniques.</w:t>
                      </w:r>
                    </w:p>
                    <w:p w:rsidR="001853FE" w:rsidRPr="001853FE" w:rsidRDefault="007101E5" w:rsidP="00EC2F14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Compétence</w:t>
                      </w:r>
                      <w:r w:rsidR="001853FE">
                        <w:rPr>
                          <w:b/>
                          <w:sz w:val="18"/>
                        </w:rPr>
                        <w:t>s</w:t>
                      </w:r>
                      <w:r w:rsidRPr="007101E5">
                        <w:rPr>
                          <w:b/>
                          <w:sz w:val="18"/>
                        </w:rPr>
                        <w:t xml:space="preserve"> : </w:t>
                      </w:r>
                      <w:r w:rsidR="001853FE">
                        <w:rPr>
                          <w:b/>
                          <w:sz w:val="18"/>
                        </w:rPr>
                        <w:br/>
                      </w:r>
                      <w:r w:rsidRPr="007101E5">
                        <w:rPr>
                          <w:b/>
                          <w:sz w:val="18"/>
                        </w:rPr>
                        <w:t>Pratiquer des démarches scientifiques et technologiques.</w:t>
                      </w:r>
                      <w:r w:rsidR="001853FE">
                        <w:rPr>
                          <w:b/>
                          <w:sz w:val="18"/>
                        </w:rPr>
                        <w:br/>
                      </w:r>
                      <w:r w:rsidR="001853FE" w:rsidRPr="001853FE">
                        <w:rPr>
                          <w:b/>
                          <w:sz w:val="18"/>
                        </w:rPr>
                        <w:t>Concevoir, créer, réaliser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6F9A" w:rsidRDefault="00D06F9A"/>
    <w:p w:rsidR="00D06F9A" w:rsidRDefault="00D06F9A"/>
    <w:p w:rsidR="009863F4" w:rsidRDefault="00FB5D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115C04" wp14:editId="7003FCA9">
                <wp:simplePos x="0" y="0"/>
                <wp:positionH relativeFrom="margin">
                  <wp:posOffset>-38100</wp:posOffset>
                </wp:positionH>
                <wp:positionV relativeFrom="paragraph">
                  <wp:posOffset>144780</wp:posOffset>
                </wp:positionV>
                <wp:extent cx="10029825" cy="219075"/>
                <wp:effectExtent l="0" t="0" r="28575" b="28575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9825" cy="2190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3EB" w:rsidRPr="00B813F1" w:rsidRDefault="00B003EB" w:rsidP="00B003EB">
                            <w:pPr>
                              <w:jc w:val="center"/>
                            </w:pPr>
                            <w:r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LES COMPETENCES DES PROGRAMMES</w:t>
                            </w:r>
                            <w:r w:rsidR="00EC2F14"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 VISEES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15C04" id="_x0000_s1031" type="#_x0000_t202" style="position:absolute;margin-left:-3pt;margin-top:11.4pt;width:789.75pt;height:17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" fillcolor="#e6b9b8">
                <v:textbox>
                  <w:txbxContent>
                    <w:p w:rsidR="00B003EB" w:rsidRPr="00B813F1" w:rsidRDefault="00B003EB" w:rsidP="00B003EB">
                      <w:pPr>
                        <w:jc w:val="center"/>
                      </w:pPr>
                      <w:r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LES COMPETENCES DES PROGRAMMES</w:t>
                      </w:r>
                      <w:r w:rsidR="00EC2F14"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 xml:space="preserve"> VISEES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63F4" w:rsidRDefault="00FB5D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BB7ED65" wp14:editId="5A1B47CE">
                <wp:simplePos x="0" y="0"/>
                <wp:positionH relativeFrom="column">
                  <wp:posOffset>6581140</wp:posOffset>
                </wp:positionH>
                <wp:positionV relativeFrom="paragraph">
                  <wp:posOffset>71120</wp:posOffset>
                </wp:positionV>
                <wp:extent cx="3343275" cy="257175"/>
                <wp:effectExtent l="0" t="0" r="28575" b="285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571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9A" w:rsidRPr="00BB31BD" w:rsidRDefault="00EA640A" w:rsidP="006A4E6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Enseignement Moral et Civique</w:t>
                            </w:r>
                            <w:r w:rsidR="00D06F9A" w:rsidRPr="00E66EC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7ED65" id="_x0000_s1032" type="#_x0000_t202" style="position:absolute;margin-left:518.2pt;margin-top:5.6pt;width:263.25pt;height:20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" fillcolor="#f2dcdb">
                <v:textbox>
                  <w:txbxContent>
                    <w:p w:rsidR="00D06F9A" w:rsidRPr="00BB31BD" w:rsidRDefault="00EA640A" w:rsidP="006A4E6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Enseignement Moral et Civique</w:t>
                      </w:r>
                      <w:r w:rsidR="00D06F9A" w:rsidRPr="00E66EC6"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E01645E" wp14:editId="26744796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3276600" cy="247650"/>
                <wp:effectExtent l="0" t="0" r="1905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476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1BD" w:rsidRPr="0013690F" w:rsidRDefault="001853FE" w:rsidP="00F37F18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FRANCAIS</w:t>
                            </w:r>
                            <w:r w:rsidR="0013690F">
                              <w:rPr>
                                <w:b/>
                                <w:sz w:val="20"/>
                              </w:rPr>
                              <w:t> :</w:t>
                            </w:r>
                            <w:proofErr w:type="gramStart"/>
                            <w:r w:rsidR="0013690F">
                              <w:rPr>
                                <w:b/>
                                <w:sz w:val="20"/>
                              </w:rPr>
                              <w:t> 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Langage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1645E" id="_x0000_s1033" type="#_x0000_t202" style="position:absolute;margin-left:0;margin-top:6.95pt;width:258pt;height:19.5pt;z-index:251602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" fillcolor="#f2dcdb">
                <v:textbox>
                  <w:txbxContent>
                    <w:p w:rsidR="00BB31BD" w:rsidRPr="0013690F" w:rsidRDefault="001853FE" w:rsidP="00F37F18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FRANCAIS</w:t>
                      </w:r>
                      <w:r w:rsidR="0013690F">
                        <w:rPr>
                          <w:b/>
                          <w:sz w:val="20"/>
                        </w:rPr>
                        <w:t> :</w:t>
                      </w:r>
                      <w:proofErr w:type="gramStart"/>
                      <w:r w:rsidR="0013690F">
                        <w:rPr>
                          <w:b/>
                          <w:sz w:val="20"/>
                        </w:rPr>
                        <w:t> </w:t>
                      </w:r>
                      <w:r>
                        <w:rPr>
                          <w:b/>
                          <w:sz w:val="20"/>
                        </w:rPr>
                        <w:t xml:space="preserve"> Langage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 xml:space="preserve"> oral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543C5E32" wp14:editId="2AF69768">
                <wp:simplePos x="0" y="0"/>
                <wp:positionH relativeFrom="margin">
                  <wp:posOffset>-38100</wp:posOffset>
                </wp:positionH>
                <wp:positionV relativeFrom="paragraph">
                  <wp:posOffset>99695</wp:posOffset>
                </wp:positionV>
                <wp:extent cx="3228975" cy="247650"/>
                <wp:effectExtent l="0" t="0" r="28575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476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1E5" w:rsidRPr="0013690F" w:rsidRDefault="005B7EBA" w:rsidP="006A4E63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Sciences et technologie : </w:t>
                            </w:r>
                            <w:r w:rsidR="007101E5" w:rsidRPr="0013690F">
                              <w:rPr>
                                <w:b/>
                                <w:i/>
                                <w:sz w:val="20"/>
                              </w:rPr>
                              <w:t>Matériaux et objets techniques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C5E32" id="_x0000_s1034" type="#_x0000_t202" style="position:absolute;margin-left:-3pt;margin-top:7.85pt;width:254.25pt;height:19.5pt;z-index: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" fillcolor="#f2dcdb">
                <v:textbox>
                  <w:txbxContent>
                    <w:p w:rsidR="007101E5" w:rsidRPr="0013690F" w:rsidRDefault="005B7EBA" w:rsidP="006A4E63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Sciences et technologie : </w:t>
                      </w:r>
                      <w:r w:rsidR="007101E5" w:rsidRPr="0013690F">
                        <w:rPr>
                          <w:b/>
                          <w:i/>
                          <w:sz w:val="20"/>
                        </w:rPr>
                        <w:t>Matériaux et objets techniques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63F4" w:rsidRDefault="00FB5D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9C57386" wp14:editId="46ED8E8E">
                <wp:simplePos x="0" y="0"/>
                <wp:positionH relativeFrom="column">
                  <wp:posOffset>6562725</wp:posOffset>
                </wp:positionH>
                <wp:positionV relativeFrom="paragraph">
                  <wp:posOffset>69850</wp:posOffset>
                </wp:positionV>
                <wp:extent cx="3343275" cy="2466975"/>
                <wp:effectExtent l="0" t="0" r="28575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4669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40A" w:rsidRDefault="00EA640A" w:rsidP="00EA640A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F37F18">
                              <w:rPr>
                                <w:b/>
                                <w:i/>
                                <w:sz w:val="20"/>
                              </w:rPr>
                              <w:t>CONNAISSANCES ET COMPÉTENCES ASSOCIÉES</w:t>
                            </w:r>
                          </w:p>
                          <w:p w:rsidR="00EA640A" w:rsidRPr="00EA640A" w:rsidRDefault="00EA640A" w:rsidP="009538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  <w:r w:rsidRPr="00EA640A">
                              <w:rPr>
                                <w:b/>
                                <w:sz w:val="16"/>
                              </w:rPr>
                              <w:t>Le jugement : penser par soi-même et avec les autres</w:t>
                            </w:r>
                            <w:r>
                              <w:rPr>
                                <w:b/>
                                <w:sz w:val="16"/>
                              </w:rPr>
                              <w:t> :</w:t>
                            </w:r>
                          </w:p>
                          <w:p w:rsidR="00EA640A" w:rsidRDefault="00EA640A" w:rsidP="009538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EA640A">
                              <w:rPr>
                                <w:sz w:val="16"/>
                              </w:rPr>
                              <w:t>Prendre part à une discussion, un débat ou un dialogue : prendre la parole devant les autres, écouter autru</w:t>
                            </w:r>
                            <w:bookmarkStart w:id="0" w:name="_GoBack"/>
                            <w:bookmarkEnd w:id="0"/>
                            <w:r w:rsidRPr="00EA640A">
                              <w:rPr>
                                <w:sz w:val="16"/>
                              </w:rPr>
                              <w:t xml:space="preserve">i, formuler et apprendre à </w:t>
                            </w:r>
                            <w:proofErr w:type="spellStart"/>
                            <w:r w:rsidRPr="00EA640A">
                              <w:rPr>
                                <w:sz w:val="16"/>
                              </w:rPr>
                              <w:t>justifer</w:t>
                            </w:r>
                            <w:proofErr w:type="spellEnd"/>
                            <w:r w:rsidRPr="00EA640A">
                              <w:rPr>
                                <w:sz w:val="16"/>
                              </w:rPr>
                              <w:t xml:space="preserve"> un point de vue.</w:t>
                            </w:r>
                          </w:p>
                          <w:p w:rsidR="00EA640A" w:rsidRDefault="00EA640A" w:rsidP="009538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:rsidR="00EA640A" w:rsidRDefault="00EA640A" w:rsidP="009538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  <w:r w:rsidRPr="00EA640A">
                              <w:rPr>
                                <w:b/>
                                <w:sz w:val="16"/>
                              </w:rPr>
                              <w:t>L’engagement : agir individuellement et collectivement</w:t>
                            </w:r>
                            <w:r>
                              <w:rPr>
                                <w:b/>
                                <w:sz w:val="16"/>
                              </w:rPr>
                              <w:t> :</w:t>
                            </w:r>
                          </w:p>
                          <w:p w:rsidR="00EA640A" w:rsidRDefault="00EA640A" w:rsidP="009538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  <w:r w:rsidRPr="00EA640A">
                              <w:rPr>
                                <w:b/>
                                <w:sz w:val="16"/>
                              </w:rPr>
                              <w:t>S’engager dans la réalisation d’un projet collectif (projet de classe, d’école, communal, national...).</w:t>
                            </w:r>
                          </w:p>
                          <w:p w:rsidR="00EA640A" w:rsidRDefault="00EA640A" w:rsidP="00EA64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EA640A">
                              <w:rPr>
                                <w:b/>
                                <w:sz w:val="16"/>
                              </w:rPr>
                              <w:t>Savoir participer et prendre sa place  dans un groupe.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57386" id="_x0000_s1035" type="#_x0000_t202" style="position:absolute;margin-left:516.75pt;margin-top:5.5pt;width:263.25pt;height:194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" fillcolor="#f2dcdb">
                <v:textbox>
                  <w:txbxContent>
                    <w:p w:rsidR="00EA640A" w:rsidRDefault="00EA640A" w:rsidP="00EA640A">
                      <w:pPr>
                        <w:rPr>
                          <w:b/>
                          <w:i/>
                          <w:sz w:val="20"/>
                        </w:rPr>
                      </w:pPr>
                      <w:r w:rsidRPr="00F37F18">
                        <w:rPr>
                          <w:b/>
                          <w:i/>
                          <w:sz w:val="20"/>
                        </w:rPr>
                        <w:t>CONNAISSANCES ET COMPÉTENCES ASSOCIÉES</w:t>
                      </w:r>
                    </w:p>
                    <w:p w:rsidR="00EA640A" w:rsidRPr="00EA640A" w:rsidRDefault="00EA640A" w:rsidP="009538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sz w:val="16"/>
                        </w:rPr>
                      </w:pPr>
                      <w:r w:rsidRPr="00EA640A">
                        <w:rPr>
                          <w:b/>
                          <w:sz w:val="16"/>
                        </w:rPr>
                        <w:t>Le jugement : penser par soi-même et avec les autres</w:t>
                      </w:r>
                      <w:r>
                        <w:rPr>
                          <w:b/>
                          <w:sz w:val="16"/>
                        </w:rPr>
                        <w:t> :</w:t>
                      </w:r>
                    </w:p>
                    <w:p w:rsidR="00EA640A" w:rsidRDefault="00EA640A" w:rsidP="009538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6"/>
                        </w:rPr>
                      </w:pPr>
                      <w:r w:rsidRPr="00EA640A">
                        <w:rPr>
                          <w:sz w:val="16"/>
                        </w:rPr>
                        <w:t>Prendre part à une discussion, un débat ou un dialogue : prendre la parole devant les autres, écouter autru</w:t>
                      </w:r>
                      <w:bookmarkStart w:id="1" w:name="_GoBack"/>
                      <w:bookmarkEnd w:id="1"/>
                      <w:r w:rsidRPr="00EA640A">
                        <w:rPr>
                          <w:sz w:val="16"/>
                        </w:rPr>
                        <w:t xml:space="preserve">i, formuler et apprendre à </w:t>
                      </w:r>
                      <w:proofErr w:type="spellStart"/>
                      <w:r w:rsidRPr="00EA640A">
                        <w:rPr>
                          <w:sz w:val="16"/>
                        </w:rPr>
                        <w:t>justifer</w:t>
                      </w:r>
                      <w:proofErr w:type="spellEnd"/>
                      <w:r w:rsidRPr="00EA640A">
                        <w:rPr>
                          <w:sz w:val="16"/>
                        </w:rPr>
                        <w:t xml:space="preserve"> un point de vue.</w:t>
                      </w:r>
                    </w:p>
                    <w:p w:rsidR="00EA640A" w:rsidRDefault="00EA640A" w:rsidP="009538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6"/>
                        </w:rPr>
                      </w:pPr>
                    </w:p>
                    <w:p w:rsidR="00EA640A" w:rsidRDefault="00EA640A" w:rsidP="009538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sz w:val="16"/>
                        </w:rPr>
                      </w:pPr>
                      <w:r w:rsidRPr="00EA640A">
                        <w:rPr>
                          <w:b/>
                          <w:sz w:val="16"/>
                        </w:rPr>
                        <w:t>L’engagement : agir individuellement et collectivement</w:t>
                      </w:r>
                      <w:r>
                        <w:rPr>
                          <w:b/>
                          <w:sz w:val="16"/>
                        </w:rPr>
                        <w:t> :</w:t>
                      </w:r>
                    </w:p>
                    <w:p w:rsidR="00EA640A" w:rsidRDefault="00EA640A" w:rsidP="009538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sz w:val="16"/>
                        </w:rPr>
                      </w:pPr>
                      <w:r w:rsidRPr="00EA640A">
                        <w:rPr>
                          <w:b/>
                          <w:sz w:val="16"/>
                        </w:rPr>
                        <w:t>S’engager dans la réalisation d’un projet collectif (projet de classe, d’école, communal, national...).</w:t>
                      </w:r>
                    </w:p>
                    <w:p w:rsidR="00EA640A" w:rsidRDefault="00EA640A" w:rsidP="00EA64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 w:rsidRPr="00EA640A">
                        <w:rPr>
                          <w:b/>
                          <w:sz w:val="16"/>
                        </w:rPr>
                        <w:t>Savoir participer et prendre sa place  dans un groupe.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532D57B" wp14:editId="1A34A70D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3276600" cy="2476500"/>
                <wp:effectExtent l="0" t="0" r="19050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4765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6A9" w:rsidRDefault="00F37F18" w:rsidP="0068762B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F37F18">
                              <w:rPr>
                                <w:b/>
                                <w:i/>
                                <w:sz w:val="20"/>
                              </w:rPr>
                              <w:t>CONNAISSANCES ET COMPÉTENCES ASSOCIÉES</w:t>
                            </w:r>
                          </w:p>
                          <w:p w:rsidR="001853FE" w:rsidRPr="001853FE" w:rsidRDefault="001853FE" w:rsidP="0068762B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1853FE">
                              <w:rPr>
                                <w:b/>
                                <w:sz w:val="16"/>
                              </w:rPr>
                              <w:t>Parler en prenant en compte son auditoire</w:t>
                            </w:r>
                            <w:r w:rsidRPr="001853FE">
                              <w:rPr>
                                <w:b/>
                                <w:sz w:val="16"/>
                              </w:rPr>
                              <w:br/>
                              <w:t>Participer à des échanges dans des situations de communication diversifiées.</w:t>
                            </w:r>
                            <w:r w:rsidRPr="001853FE">
                              <w:rPr>
                                <w:b/>
                                <w:sz w:val="16"/>
                              </w:rPr>
                              <w:br/>
                              <w:t>Adopter une attitude critique par rapport au langage produit.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D57B" id="_x0000_s1036" type="#_x0000_t202" style="position:absolute;margin-left:0;margin-top:4.8pt;width:258pt;height:195pt;z-index:251635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" fillcolor="#f2dcdb">
                <v:textbox>
                  <w:txbxContent>
                    <w:p w:rsidR="00E956A9" w:rsidRDefault="00F37F18" w:rsidP="0068762B">
                      <w:pPr>
                        <w:rPr>
                          <w:b/>
                          <w:i/>
                          <w:sz w:val="20"/>
                        </w:rPr>
                      </w:pPr>
                      <w:r w:rsidRPr="00F37F18">
                        <w:rPr>
                          <w:b/>
                          <w:i/>
                          <w:sz w:val="20"/>
                        </w:rPr>
                        <w:t>CONNAISSANCES ET COMPÉTENCES ASSOCIÉES</w:t>
                      </w:r>
                    </w:p>
                    <w:p w:rsidR="001853FE" w:rsidRPr="001853FE" w:rsidRDefault="001853FE" w:rsidP="0068762B">
                      <w:pPr>
                        <w:rPr>
                          <w:b/>
                          <w:sz w:val="16"/>
                        </w:rPr>
                      </w:pPr>
                      <w:r w:rsidRPr="001853FE">
                        <w:rPr>
                          <w:b/>
                          <w:sz w:val="16"/>
                        </w:rPr>
                        <w:t>Parler en prenant en compte son auditoire</w:t>
                      </w:r>
                      <w:r w:rsidRPr="001853FE">
                        <w:rPr>
                          <w:b/>
                          <w:sz w:val="16"/>
                        </w:rPr>
                        <w:br/>
                        <w:t>Participer à des échanges dans des situations de communication diversifiées.</w:t>
                      </w:r>
                      <w:r w:rsidRPr="001853FE">
                        <w:rPr>
                          <w:b/>
                          <w:sz w:val="16"/>
                        </w:rPr>
                        <w:br/>
                        <w:t>Adopter une attitude critique par rapport au langage produit.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7415FD2" wp14:editId="3205DB93">
                <wp:simplePos x="0" y="0"/>
                <wp:positionH relativeFrom="margin">
                  <wp:posOffset>-19050</wp:posOffset>
                </wp:positionH>
                <wp:positionV relativeFrom="paragraph">
                  <wp:posOffset>62230</wp:posOffset>
                </wp:positionV>
                <wp:extent cx="3228975" cy="2476500"/>
                <wp:effectExtent l="0" t="0" r="28575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4765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6A9" w:rsidRDefault="007101E5" w:rsidP="00E956A9">
                            <w:pPr>
                              <w:rPr>
                                <w:sz w:val="16"/>
                              </w:rPr>
                            </w:pPr>
                            <w:r w:rsidRPr="00F37F18">
                              <w:rPr>
                                <w:b/>
                                <w:i/>
                                <w:sz w:val="20"/>
                              </w:rPr>
                              <w:t>CONNAISSANCES ET COMPÉTENCES ASSOCIÉES</w:t>
                            </w:r>
                            <w:r w:rsidR="00E956A9">
                              <w:rPr>
                                <w:b/>
                                <w:i/>
                              </w:rPr>
                              <w:br/>
                            </w:r>
                            <w:r w:rsidRPr="007101E5">
                              <w:rPr>
                                <w:b/>
                                <w:sz w:val="16"/>
                              </w:rPr>
                              <w:t>Repérer les évolutions d’un objet dans différents contextes (historique, économique, culturel</w:t>
                            </w:r>
                            <w:proofErr w:type="gramStart"/>
                            <w:r w:rsidRPr="007101E5">
                              <w:rPr>
                                <w:b/>
                                <w:sz w:val="16"/>
                              </w:rPr>
                              <w:t>)</w:t>
                            </w:r>
                            <w:proofErr w:type="gramEnd"/>
                            <w:r w:rsidRPr="007101E5">
                              <w:rPr>
                                <w:b/>
                                <w:sz w:val="16"/>
                              </w:rPr>
                              <w:br/>
                            </w:r>
                            <w:r w:rsidRPr="007101E5">
                              <w:rPr>
                                <w:sz w:val="16"/>
                              </w:rPr>
                              <w:t>L’évolution technologique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7101E5">
                              <w:rPr>
                                <w:sz w:val="16"/>
                              </w:rPr>
                              <w:t>L’évolution des besoins</w:t>
                            </w:r>
                          </w:p>
                          <w:p w:rsidR="007101E5" w:rsidRDefault="007101E5" w:rsidP="00E956A9">
                            <w:pPr>
                              <w:rPr>
                                <w:sz w:val="16"/>
                              </w:rPr>
                            </w:pPr>
                            <w:r w:rsidRPr="007101E5">
                              <w:rPr>
                                <w:b/>
                                <w:sz w:val="16"/>
                              </w:rPr>
                              <w:t>Décrire le fonctionnement d’objets techniques, leurs fonctions et leurs constitutions</w:t>
                            </w:r>
                            <w:r w:rsidRPr="007101E5">
                              <w:rPr>
                                <w:b/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t>F</w:t>
                            </w:r>
                            <w:r w:rsidRPr="007101E5">
                              <w:rPr>
                                <w:sz w:val="16"/>
                              </w:rPr>
                              <w:t>onction technique, solution technique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7101E5">
                              <w:rPr>
                                <w:sz w:val="16"/>
                              </w:rPr>
                              <w:t>Représentation du fonctionnement d’un objet technique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7101E5">
                              <w:rPr>
                                <w:sz w:val="16"/>
                              </w:rPr>
                              <w:t>Comparaison de solutions techniques : constitutions, fonctions, organes</w:t>
                            </w:r>
                          </w:p>
                          <w:p w:rsidR="00F37F18" w:rsidRPr="002F6FFF" w:rsidRDefault="00F37F18" w:rsidP="00E956A9">
                            <w:pPr>
                              <w:rPr>
                                <w:sz w:val="16"/>
                              </w:rPr>
                            </w:pPr>
                            <w:r w:rsidRPr="00F37F18">
                              <w:rPr>
                                <w:b/>
                                <w:sz w:val="16"/>
                              </w:rPr>
                              <w:t>Concevoir et produire tout ou partie d’un objet technique en équipe pour traduire une solution technologique répondant à un besoin.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  <w:r w:rsidRPr="00F37F18">
                              <w:rPr>
                                <w:sz w:val="16"/>
                              </w:rPr>
                              <w:t>Recherche d’idées (schémas, croquis…</w:t>
                            </w:r>
                            <w:proofErr w:type="gramStart"/>
                            <w:r w:rsidRPr="00F37F18">
                              <w:rPr>
                                <w:sz w:val="16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F37F18">
                              <w:rPr>
                                <w:sz w:val="16"/>
                              </w:rPr>
                              <w:t xml:space="preserve">Modélisation du réel (maquette, modèles géométriques et numérique), </w:t>
                            </w:r>
                            <w:proofErr w:type="spellStart"/>
                            <w:r w:rsidRPr="00F37F18">
                              <w:rPr>
                                <w:sz w:val="16"/>
                              </w:rPr>
                              <w:t>entation</w:t>
                            </w:r>
                            <w:proofErr w:type="spellEnd"/>
                            <w:r w:rsidRPr="00F37F18">
                              <w:rPr>
                                <w:sz w:val="16"/>
                              </w:rPr>
                              <w:t xml:space="preserve"> en conception assistée par ordinateur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15FD2" id="_x0000_s1037" type="#_x0000_t202" style="position:absolute;margin-left:-1.5pt;margin-top:4.9pt;width:254.25pt;height:19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" fillcolor="#f2dcdb">
                <v:textbox>
                  <w:txbxContent>
                    <w:p w:rsidR="00E956A9" w:rsidRDefault="007101E5" w:rsidP="00E956A9">
                      <w:pPr>
                        <w:rPr>
                          <w:sz w:val="16"/>
                        </w:rPr>
                      </w:pPr>
                      <w:r w:rsidRPr="00F37F18">
                        <w:rPr>
                          <w:b/>
                          <w:i/>
                          <w:sz w:val="20"/>
                        </w:rPr>
                        <w:t>CONNAISSANCES ET COMPÉTENCES ASSOCIÉES</w:t>
                      </w:r>
                      <w:r w:rsidR="00E956A9">
                        <w:rPr>
                          <w:b/>
                          <w:i/>
                        </w:rPr>
                        <w:br/>
                      </w:r>
                      <w:r w:rsidRPr="007101E5">
                        <w:rPr>
                          <w:b/>
                          <w:sz w:val="16"/>
                        </w:rPr>
                        <w:t>Repérer les évolutions d’un objet dans différents contextes (historique, économique, culturel</w:t>
                      </w:r>
                      <w:proofErr w:type="gramStart"/>
                      <w:r w:rsidRPr="007101E5">
                        <w:rPr>
                          <w:b/>
                          <w:sz w:val="16"/>
                        </w:rPr>
                        <w:t>)</w:t>
                      </w:r>
                      <w:proofErr w:type="gramEnd"/>
                      <w:r w:rsidRPr="007101E5">
                        <w:rPr>
                          <w:b/>
                          <w:sz w:val="16"/>
                        </w:rPr>
                        <w:br/>
                      </w:r>
                      <w:r w:rsidRPr="007101E5">
                        <w:rPr>
                          <w:sz w:val="16"/>
                        </w:rPr>
                        <w:t>L’évolution technologique</w:t>
                      </w:r>
                      <w:r>
                        <w:rPr>
                          <w:sz w:val="16"/>
                        </w:rPr>
                        <w:br/>
                      </w:r>
                      <w:r w:rsidRPr="007101E5">
                        <w:rPr>
                          <w:sz w:val="16"/>
                        </w:rPr>
                        <w:t>L’évolution des besoins</w:t>
                      </w:r>
                    </w:p>
                    <w:p w:rsidR="007101E5" w:rsidRDefault="007101E5" w:rsidP="00E956A9">
                      <w:pPr>
                        <w:rPr>
                          <w:sz w:val="16"/>
                        </w:rPr>
                      </w:pPr>
                      <w:r w:rsidRPr="007101E5">
                        <w:rPr>
                          <w:b/>
                          <w:sz w:val="16"/>
                        </w:rPr>
                        <w:t>Décrire le fonctionnement d’objets techniques, leurs fonctions et leurs constitutions</w:t>
                      </w:r>
                      <w:r w:rsidRPr="007101E5">
                        <w:rPr>
                          <w:b/>
                          <w:sz w:val="16"/>
                        </w:rPr>
                        <w:br/>
                      </w:r>
                      <w:r>
                        <w:rPr>
                          <w:sz w:val="16"/>
                        </w:rPr>
                        <w:t>F</w:t>
                      </w:r>
                      <w:r w:rsidRPr="007101E5">
                        <w:rPr>
                          <w:sz w:val="16"/>
                        </w:rPr>
                        <w:t>onction technique, solution technique</w:t>
                      </w:r>
                      <w:r>
                        <w:rPr>
                          <w:sz w:val="16"/>
                        </w:rPr>
                        <w:br/>
                      </w:r>
                      <w:r w:rsidRPr="007101E5">
                        <w:rPr>
                          <w:sz w:val="16"/>
                        </w:rPr>
                        <w:t>Représentation du fonctionnement d’un objet technique</w:t>
                      </w:r>
                      <w:r>
                        <w:rPr>
                          <w:sz w:val="16"/>
                        </w:rPr>
                        <w:br/>
                      </w:r>
                      <w:r w:rsidRPr="007101E5">
                        <w:rPr>
                          <w:sz w:val="16"/>
                        </w:rPr>
                        <w:t>Comparaison de solutions techniques : constitutions, fonctions, organes</w:t>
                      </w:r>
                    </w:p>
                    <w:p w:rsidR="00F37F18" w:rsidRPr="002F6FFF" w:rsidRDefault="00F37F18" w:rsidP="00E956A9">
                      <w:pPr>
                        <w:rPr>
                          <w:sz w:val="16"/>
                        </w:rPr>
                      </w:pPr>
                      <w:r w:rsidRPr="00F37F18">
                        <w:rPr>
                          <w:b/>
                          <w:sz w:val="16"/>
                        </w:rPr>
                        <w:t>Concevoir et produire tout ou partie d’un objet technique en équipe pour traduire une solution technologique répondant à un besoin.</w:t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  <w:r w:rsidRPr="00F37F18">
                        <w:rPr>
                          <w:sz w:val="16"/>
                        </w:rPr>
                        <w:t>Recherche d’idées (schémas, croquis…</w:t>
                      </w:r>
                      <w:proofErr w:type="gramStart"/>
                      <w:r w:rsidRPr="00F37F18">
                        <w:rPr>
                          <w:sz w:val="16"/>
                        </w:rPr>
                        <w:t>)</w:t>
                      </w:r>
                      <w:proofErr w:type="gramEnd"/>
                      <w:r>
                        <w:rPr>
                          <w:sz w:val="16"/>
                        </w:rPr>
                        <w:br/>
                      </w:r>
                      <w:r w:rsidRPr="00F37F18">
                        <w:rPr>
                          <w:sz w:val="16"/>
                        </w:rPr>
                        <w:t xml:space="preserve">Modélisation du réel (maquette, modèles géométriques et numérique), </w:t>
                      </w:r>
                      <w:proofErr w:type="spellStart"/>
                      <w:r w:rsidRPr="00F37F18">
                        <w:rPr>
                          <w:sz w:val="16"/>
                        </w:rPr>
                        <w:t>entation</w:t>
                      </w:r>
                      <w:proofErr w:type="spellEnd"/>
                      <w:r w:rsidRPr="00F37F18">
                        <w:rPr>
                          <w:sz w:val="16"/>
                        </w:rPr>
                        <w:t xml:space="preserve"> en conception assistée par ordinateur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63F4" w:rsidRDefault="009863F4"/>
    <w:p w:rsidR="009863F4" w:rsidRDefault="009863F4"/>
    <w:p w:rsidR="009863F4" w:rsidRDefault="009863F4"/>
    <w:p w:rsidR="009863F4" w:rsidRDefault="009863F4"/>
    <w:p w:rsidR="009863F4" w:rsidRDefault="009863F4"/>
    <w:p w:rsidR="009863F4" w:rsidRDefault="009863F4"/>
    <w:p w:rsidR="009863F4" w:rsidRDefault="00576371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C0D39F" wp14:editId="53836CCD">
                <wp:simplePos x="0" y="0"/>
                <wp:positionH relativeFrom="column">
                  <wp:posOffset>4819650</wp:posOffset>
                </wp:positionH>
                <wp:positionV relativeFrom="paragraph">
                  <wp:posOffset>327660</wp:posOffset>
                </wp:positionV>
                <wp:extent cx="295275" cy="457200"/>
                <wp:effectExtent l="95250" t="57150" r="104775" b="95250"/>
                <wp:wrapNone/>
                <wp:docPr id="20" name="Flèche vers le b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572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E6E96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20" o:spid="_x0000_s1026" type="#_x0000_t67" style="position:absolute;margin-left:379.5pt;margin-top:25.8pt;width:23.25pt;height:36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" adj="14625" fillcolor="#4f81bd" strokecolor="window" strokeweight="3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2DA70C" wp14:editId="266E47AF">
                <wp:simplePos x="0" y="0"/>
                <wp:positionH relativeFrom="column">
                  <wp:posOffset>1428750</wp:posOffset>
                </wp:positionH>
                <wp:positionV relativeFrom="paragraph">
                  <wp:posOffset>318135</wp:posOffset>
                </wp:positionV>
                <wp:extent cx="314325" cy="457200"/>
                <wp:effectExtent l="95250" t="57150" r="104775" b="95250"/>
                <wp:wrapNone/>
                <wp:docPr id="16" name="Flèche vers le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6B9C7A" id="Flèche vers le bas 16" o:spid="_x0000_s1026" type="#_x0000_t67" style="position:absolute;margin-left:112.5pt;margin-top:25.05pt;width:24.75pt;height:36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" adj="14175" fillcolor="#4f81bd [3204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B003E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CCAF51" wp14:editId="256EA03A">
                <wp:simplePos x="0" y="0"/>
                <wp:positionH relativeFrom="column">
                  <wp:posOffset>-9525</wp:posOffset>
                </wp:positionH>
                <wp:positionV relativeFrom="paragraph">
                  <wp:posOffset>337185</wp:posOffset>
                </wp:positionV>
                <wp:extent cx="10010775" cy="228600"/>
                <wp:effectExtent l="0" t="0" r="28575" b="1905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2286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Pr="00B813F1" w:rsidRDefault="0031534D" w:rsidP="0031534D">
                            <w:r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="000F5BA3"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CAF51" id="_x0000_s1038" type="#_x0000_t202" style="position:absolute;margin-left:-.75pt;margin-top:26.55pt;width:788.2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" fillcolor="#ccc1da">
                <v:textbox>
                  <w:txbxContent>
                    <w:p w:rsidR="000F5BA3" w:rsidRPr="00B813F1" w:rsidRDefault="0031534D" w:rsidP="0031534D">
                      <w:r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 xml:space="preserve">                                                                                                         </w:t>
                      </w:r>
                      <w:r w:rsidR="000F5BA3"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EVALUATION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9863F4" w:rsidRDefault="007B7F0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B819C" wp14:editId="5AC7EE86">
                <wp:simplePos x="0" y="0"/>
                <wp:positionH relativeFrom="column">
                  <wp:posOffset>-19050</wp:posOffset>
                </wp:positionH>
                <wp:positionV relativeFrom="paragraph">
                  <wp:posOffset>325120</wp:posOffset>
                </wp:positionV>
                <wp:extent cx="1552575" cy="1409700"/>
                <wp:effectExtent l="0" t="0" r="28575" b="1905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97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Critères de réussite</w:t>
                            </w:r>
                          </w:p>
                          <w:p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B819C" id="_x0000_s1039" type="#_x0000_t202" style="position:absolute;margin-left:-1.5pt;margin-top:25.6pt;width:122.25pt;height:1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" fillcolor="#e6e0ec">
                <v:textbox>
                  <w:txbxContent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Critères de réussite</w:t>
                      </w:r>
                    </w:p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637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F1DFD8" wp14:editId="21254679">
                <wp:simplePos x="0" y="0"/>
                <wp:positionH relativeFrom="column">
                  <wp:posOffset>8181975</wp:posOffset>
                </wp:positionH>
                <wp:positionV relativeFrom="paragraph">
                  <wp:posOffset>42545</wp:posOffset>
                </wp:positionV>
                <wp:extent cx="295275" cy="457200"/>
                <wp:effectExtent l="95250" t="57150" r="104775" b="95250"/>
                <wp:wrapNone/>
                <wp:docPr id="17" name="Flèche vers le b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572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789B19" id="Flèche vers le bas 17" o:spid="_x0000_s1026" type="#_x0000_t67" style="position:absolute;margin-left:644.25pt;margin-top:3.35pt;width:23.25pt;height:36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" adj="14625" fillcolor="#4f81bd" strokecolor="window" strokeweight="3pt">
                <v:shadow on="t" color="black" opacity="24903f" origin=",.5" offset="0,.55556mm"/>
              </v:shape>
            </w:pict>
          </mc:Fallback>
        </mc:AlternateContent>
      </w:r>
    </w:p>
    <w:p w:rsidR="009863F4" w:rsidRDefault="0054082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0CCD72" wp14:editId="0B326EB3">
                <wp:simplePos x="0" y="0"/>
                <wp:positionH relativeFrom="column">
                  <wp:posOffset>6657975</wp:posOffset>
                </wp:positionH>
                <wp:positionV relativeFrom="paragraph">
                  <wp:posOffset>12065</wp:posOffset>
                </wp:positionV>
                <wp:extent cx="1628775" cy="1371600"/>
                <wp:effectExtent l="0" t="0" r="28575" b="1905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3716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Critères de réussite</w:t>
                            </w:r>
                          </w:p>
                          <w:p w:rsidR="004C0D49" w:rsidRDefault="004C0D49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CCD72" id="Zone de texte 9" o:spid="_x0000_s1040" type="#_x0000_t202" style="position:absolute;margin-left:524.25pt;margin-top:.95pt;width:128.25pt;height:10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" fillcolor="#e6e0ec">
                <v:textbox>
                  <w:txbxContent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Critères de réussite</w:t>
                      </w:r>
                    </w:p>
                    <w:p w:rsidR="004C0D49" w:rsidRDefault="004C0D49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167501" wp14:editId="4F937789">
                <wp:simplePos x="0" y="0"/>
                <wp:positionH relativeFrom="column">
                  <wp:posOffset>8382000</wp:posOffset>
                </wp:positionH>
                <wp:positionV relativeFrom="paragraph">
                  <wp:posOffset>12065</wp:posOffset>
                </wp:positionV>
                <wp:extent cx="1552575" cy="1371600"/>
                <wp:effectExtent l="0" t="0" r="28575" b="1905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3716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P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Indicateurs</w:t>
                            </w:r>
                          </w:p>
                          <w:p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7501" id="Zone de texte 11" o:spid="_x0000_s1041" type="#_x0000_t202" style="position:absolute;margin-left:660pt;margin-top:.95pt;width:122.25pt;height:10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" fillcolor="#e6e0ec">
                <v:textbox>
                  <w:txbxContent>
                    <w:p w:rsidR="000F5BA3" w:rsidRP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Indicateurs</w:t>
                      </w:r>
                    </w:p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CD8C2A" wp14:editId="7086F781">
                <wp:simplePos x="0" y="0"/>
                <wp:positionH relativeFrom="column">
                  <wp:posOffset>4972050</wp:posOffset>
                </wp:positionH>
                <wp:positionV relativeFrom="paragraph">
                  <wp:posOffset>12065</wp:posOffset>
                </wp:positionV>
                <wp:extent cx="1600200" cy="1371600"/>
                <wp:effectExtent l="0" t="0" r="1905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3716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P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Indicateurs</w:t>
                            </w:r>
                          </w:p>
                          <w:p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D8C2A" id="Zone de texte 5" o:spid="_x0000_s1042" type="#_x0000_t202" style="position:absolute;margin-left:391.5pt;margin-top:.95pt;width:126pt;height:10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" fillcolor="#e6e0ec">
                <v:textbox>
                  <w:txbxContent>
                    <w:p w:rsidR="000F5BA3" w:rsidRP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Indicateurs</w:t>
                      </w:r>
                    </w:p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D1FE50" wp14:editId="0715ECA7">
                <wp:simplePos x="0" y="0"/>
                <wp:positionH relativeFrom="column">
                  <wp:posOffset>3352800</wp:posOffset>
                </wp:positionH>
                <wp:positionV relativeFrom="paragraph">
                  <wp:posOffset>12064</wp:posOffset>
                </wp:positionV>
                <wp:extent cx="1552575" cy="1381125"/>
                <wp:effectExtent l="0" t="0" r="28575" b="285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3811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Critères de réussite</w:t>
                            </w:r>
                          </w:p>
                          <w:p w:rsidR="00957A4F" w:rsidRDefault="00957A4F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1FE50" id="Zone de texte 3" o:spid="_x0000_s1043" type="#_x0000_t202" style="position:absolute;margin-left:264pt;margin-top:.95pt;width:122.25pt;height:10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" fillcolor="#e6e0ec">
                <v:textbox>
                  <w:txbxContent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Critères de réussite</w:t>
                      </w:r>
                    </w:p>
                    <w:p w:rsidR="00957A4F" w:rsidRDefault="00957A4F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46EE0" wp14:editId="63BE67A8">
                <wp:simplePos x="0" y="0"/>
                <wp:positionH relativeFrom="column">
                  <wp:posOffset>1581150</wp:posOffset>
                </wp:positionH>
                <wp:positionV relativeFrom="paragraph">
                  <wp:posOffset>12065</wp:posOffset>
                </wp:positionV>
                <wp:extent cx="1619250" cy="1400175"/>
                <wp:effectExtent l="0" t="0" r="19050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017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Indicateurs</w:t>
                            </w:r>
                          </w:p>
                          <w:p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  <w:p w:rsidR="00957A4F" w:rsidRDefault="00957A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46EE0" id="_x0000_s1044" type="#_x0000_t202" style="position:absolute;margin-left:124.5pt;margin-top:.95pt;width:127.5pt;height:11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" fillcolor="#e6e0ec">
                <v:textbox>
                  <w:txbxContent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Indicateurs</w:t>
                      </w:r>
                    </w:p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</w:p>
                    <w:p w:rsidR="00957A4F" w:rsidRDefault="00957A4F"/>
                  </w:txbxContent>
                </v:textbox>
              </v:shape>
            </w:pict>
          </mc:Fallback>
        </mc:AlternateContent>
      </w:r>
    </w:p>
    <w:p w:rsidR="009863F4" w:rsidRDefault="009863F4"/>
    <w:p w:rsidR="009863F4" w:rsidRDefault="009863F4"/>
    <w:p w:rsidR="009863F4" w:rsidRDefault="009863F4"/>
    <w:p w:rsidR="009863F4" w:rsidRDefault="009863F4"/>
    <w:p w:rsidR="009863F4" w:rsidRDefault="00C76C0E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5FF796" wp14:editId="35A9EA05">
                <wp:simplePos x="0" y="0"/>
                <wp:positionH relativeFrom="column">
                  <wp:posOffset>-95250</wp:posOffset>
                </wp:positionH>
                <wp:positionV relativeFrom="paragraph">
                  <wp:posOffset>-276225</wp:posOffset>
                </wp:positionV>
                <wp:extent cx="9753600" cy="257175"/>
                <wp:effectExtent l="0" t="0" r="19050" b="2857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0" cy="257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48" w:rsidRPr="00992ACE" w:rsidRDefault="00992ACE" w:rsidP="0056248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992ACE">
                              <w:rPr>
                                <w:rFonts w:eastAsiaTheme="minorHAnsi" w:cstheme="minorHAnsi"/>
                                <w:b/>
                                <w:bCs/>
                                <w:lang w:eastAsia="en-US"/>
                              </w:rPr>
                              <w:t>SE</w:t>
                            </w:r>
                            <w:r w:rsidR="00EE4848" w:rsidRPr="00992ACE">
                              <w:rPr>
                                <w:rFonts w:eastAsiaTheme="minorHAnsi" w:cstheme="minorHAnsi"/>
                                <w:b/>
                                <w:bCs/>
                                <w:lang w:eastAsia="en-US"/>
                              </w:rPr>
                              <w:t>QUENCE</w:t>
                            </w:r>
                            <w:r w:rsidR="00EE4848" w:rsidRPr="00992ACE">
                              <w:rPr>
                                <w:rFonts w:eastAsiaTheme="minorHAnsi" w:cstheme="minorHAnsi"/>
                                <w:b/>
                                <w:bCs/>
                                <w:szCs w:val="20"/>
                                <w:lang w:eastAsia="en-US"/>
                              </w:rPr>
                              <w:t xml:space="preserve"> D’APPRENTISSAGE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F796" id="_x0000_s1045" type="#_x0000_t202" style="position:absolute;margin-left:-7.5pt;margin-top:-21.75pt;width:768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" fillcolor="#d6e3bc [1302]">
                <v:textbox>
                  <w:txbxContent>
                    <w:p w:rsidR="00EE4848" w:rsidRPr="00992ACE" w:rsidRDefault="00992ACE" w:rsidP="00562480">
                      <w:pPr>
                        <w:jc w:val="center"/>
                        <w:rPr>
                          <w:rFonts w:cstheme="minorHAnsi"/>
                        </w:rPr>
                      </w:pPr>
                      <w:r w:rsidRPr="00992ACE">
                        <w:rPr>
                          <w:rFonts w:eastAsiaTheme="minorHAnsi" w:cstheme="minorHAnsi"/>
                          <w:b/>
                          <w:bCs/>
                          <w:lang w:eastAsia="en-US"/>
                        </w:rPr>
                        <w:t>SE</w:t>
                      </w:r>
                      <w:r w:rsidR="00EE4848" w:rsidRPr="00992ACE">
                        <w:rPr>
                          <w:rFonts w:eastAsiaTheme="minorHAnsi" w:cstheme="minorHAnsi"/>
                          <w:b/>
                          <w:bCs/>
                          <w:lang w:eastAsia="en-US"/>
                        </w:rPr>
                        <w:t>QUENCE</w:t>
                      </w:r>
                      <w:r w:rsidR="00EE4848" w:rsidRPr="00992ACE">
                        <w:rPr>
                          <w:rFonts w:eastAsiaTheme="minorHAnsi" w:cstheme="minorHAnsi"/>
                          <w:b/>
                          <w:bCs/>
                          <w:szCs w:val="20"/>
                          <w:lang w:eastAsia="en-US"/>
                        </w:rPr>
                        <w:t xml:space="preserve"> D’APPRENTISSAGE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5388" w:type="dxa"/>
        <w:tblLook w:val="04A0" w:firstRow="1" w:lastRow="0" w:firstColumn="1" w:lastColumn="0" w:noHBand="0" w:noVBand="1"/>
      </w:tblPr>
      <w:tblGrid>
        <w:gridCol w:w="623"/>
        <w:gridCol w:w="1988"/>
        <w:gridCol w:w="1297"/>
        <w:gridCol w:w="1748"/>
        <w:gridCol w:w="1454"/>
        <w:gridCol w:w="3829"/>
        <w:gridCol w:w="1482"/>
        <w:gridCol w:w="1497"/>
        <w:gridCol w:w="1470"/>
      </w:tblGrid>
      <w:tr w:rsidR="005050CD" w:rsidTr="00540820">
        <w:trPr>
          <w:trHeight w:val="314"/>
        </w:trPr>
        <w:tc>
          <w:tcPr>
            <w:tcW w:w="623" w:type="dxa"/>
            <w:shd w:val="clear" w:color="auto" w:fill="EAF1DD" w:themeFill="accent3" w:themeFillTint="33"/>
            <w:vAlign w:val="center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shd w:val="clear" w:color="auto" w:fill="EAF1DD" w:themeFill="accent3" w:themeFillTint="33"/>
            <w:vAlign w:val="center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 w:rsidRPr="008D2B37">
              <w:rPr>
                <w:b/>
              </w:rPr>
              <w:t>Objectifs</w:t>
            </w:r>
            <w:r>
              <w:rPr>
                <w:b/>
              </w:rPr>
              <w:t xml:space="preserve"> pour le maitre et buts pour l’élève</w:t>
            </w:r>
          </w:p>
        </w:tc>
        <w:tc>
          <w:tcPr>
            <w:tcW w:w="4499" w:type="dxa"/>
            <w:gridSpan w:val="3"/>
            <w:shd w:val="clear" w:color="auto" w:fill="EAF1DD" w:themeFill="accent3" w:themeFillTint="33"/>
            <w:vAlign w:val="center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 w:rsidRPr="008D2B37">
              <w:rPr>
                <w:b/>
              </w:rPr>
              <w:t>Organisation pédagogique</w:t>
            </w:r>
          </w:p>
        </w:tc>
        <w:tc>
          <w:tcPr>
            <w:tcW w:w="3829" w:type="dxa"/>
            <w:shd w:val="clear" w:color="auto" w:fill="EAF1DD" w:themeFill="accent3" w:themeFillTint="33"/>
            <w:vAlign w:val="center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 w:rsidRPr="008D2B37">
              <w:rPr>
                <w:b/>
              </w:rPr>
              <w:t>Déroulement</w:t>
            </w:r>
          </w:p>
        </w:tc>
        <w:tc>
          <w:tcPr>
            <w:tcW w:w="1482" w:type="dxa"/>
            <w:shd w:val="clear" w:color="auto" w:fill="EAF1DD" w:themeFill="accent3" w:themeFillTint="33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>
              <w:rPr>
                <w:b/>
              </w:rPr>
              <w:t>Critères de réussite</w:t>
            </w:r>
          </w:p>
        </w:tc>
        <w:tc>
          <w:tcPr>
            <w:tcW w:w="1497" w:type="dxa"/>
            <w:shd w:val="clear" w:color="auto" w:fill="EAF1DD" w:themeFill="accent3" w:themeFillTint="33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1470" w:type="dxa"/>
            <w:shd w:val="clear" w:color="auto" w:fill="EAF1DD" w:themeFill="accent3" w:themeFillTint="33"/>
            <w:vAlign w:val="center"/>
          </w:tcPr>
          <w:p w:rsidR="00C76C0E" w:rsidRPr="008D2B37" w:rsidRDefault="00C76C0E" w:rsidP="00700BBD">
            <w:pPr>
              <w:jc w:val="center"/>
              <w:rPr>
                <w:b/>
              </w:rPr>
            </w:pPr>
            <w:r w:rsidRPr="008D2B37">
              <w:rPr>
                <w:b/>
              </w:rPr>
              <w:t>Notions</w:t>
            </w:r>
          </w:p>
        </w:tc>
      </w:tr>
      <w:tr w:rsidR="005050CD" w:rsidTr="00540820">
        <w:trPr>
          <w:trHeight w:val="558"/>
        </w:trPr>
        <w:tc>
          <w:tcPr>
            <w:tcW w:w="623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</w:tcPr>
          <w:p w:rsidR="00C76C0E" w:rsidRDefault="00C76C0E" w:rsidP="00700BBD"/>
        </w:tc>
        <w:tc>
          <w:tcPr>
            <w:tcW w:w="1297" w:type="dxa"/>
            <w:vAlign w:val="center"/>
          </w:tcPr>
          <w:p w:rsidR="00C76C0E" w:rsidRPr="00992ACE" w:rsidRDefault="006022BC" w:rsidP="00700BBD">
            <w:pPr>
              <w:jc w:val="center"/>
              <w:rPr>
                <w:b/>
                <w:i/>
                <w:sz w:val="20"/>
              </w:rPr>
            </w:pPr>
            <w:r w:rsidRPr="00992ACE">
              <w:rPr>
                <w:b/>
                <w:i/>
                <w:sz w:val="20"/>
              </w:rPr>
              <w:t>Outils</w:t>
            </w:r>
          </w:p>
        </w:tc>
        <w:tc>
          <w:tcPr>
            <w:tcW w:w="1748" w:type="dxa"/>
            <w:vAlign w:val="center"/>
          </w:tcPr>
          <w:p w:rsidR="00C76C0E" w:rsidRPr="00992ACE" w:rsidRDefault="006022BC" w:rsidP="00700BBD">
            <w:pPr>
              <w:jc w:val="center"/>
              <w:rPr>
                <w:b/>
                <w:i/>
                <w:sz w:val="18"/>
              </w:rPr>
            </w:pPr>
            <w:r w:rsidRPr="00992ACE">
              <w:rPr>
                <w:b/>
                <w:i/>
                <w:sz w:val="20"/>
              </w:rPr>
              <w:t>Différenciation</w:t>
            </w:r>
          </w:p>
        </w:tc>
        <w:tc>
          <w:tcPr>
            <w:tcW w:w="1454" w:type="dxa"/>
            <w:vAlign w:val="center"/>
          </w:tcPr>
          <w:p w:rsidR="00C76C0E" w:rsidRPr="00992ACE" w:rsidRDefault="006022BC" w:rsidP="00700BBD">
            <w:pPr>
              <w:jc w:val="center"/>
              <w:rPr>
                <w:b/>
                <w:i/>
                <w:sz w:val="18"/>
              </w:rPr>
            </w:pPr>
            <w:r w:rsidRPr="00992ACE">
              <w:rPr>
                <w:b/>
                <w:i/>
                <w:sz w:val="20"/>
              </w:rPr>
              <w:t>Forme de groupement</w:t>
            </w:r>
          </w:p>
        </w:tc>
        <w:tc>
          <w:tcPr>
            <w:tcW w:w="3829" w:type="dxa"/>
          </w:tcPr>
          <w:p w:rsidR="00C76C0E" w:rsidRDefault="00C76C0E" w:rsidP="00700BBD"/>
        </w:tc>
        <w:tc>
          <w:tcPr>
            <w:tcW w:w="1482" w:type="dxa"/>
          </w:tcPr>
          <w:p w:rsidR="00C76C0E" w:rsidRDefault="00C76C0E" w:rsidP="00700BBD"/>
        </w:tc>
        <w:tc>
          <w:tcPr>
            <w:tcW w:w="1497" w:type="dxa"/>
          </w:tcPr>
          <w:p w:rsidR="00C76C0E" w:rsidRDefault="00C76C0E" w:rsidP="00700BBD"/>
        </w:tc>
        <w:tc>
          <w:tcPr>
            <w:tcW w:w="1470" w:type="dxa"/>
          </w:tcPr>
          <w:p w:rsidR="00C76C0E" w:rsidRDefault="00C76C0E" w:rsidP="00700BBD"/>
        </w:tc>
      </w:tr>
      <w:tr w:rsidR="005050CD" w:rsidTr="00540820">
        <w:trPr>
          <w:trHeight w:val="314"/>
        </w:trPr>
        <w:tc>
          <w:tcPr>
            <w:tcW w:w="623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S1</w:t>
            </w:r>
          </w:p>
        </w:tc>
        <w:tc>
          <w:tcPr>
            <w:tcW w:w="1988" w:type="dxa"/>
          </w:tcPr>
          <w:p w:rsidR="00E521BB" w:rsidRDefault="00E521BB" w:rsidP="00700BBD">
            <w:pPr>
              <w:rPr>
                <w:b/>
                <w:sz w:val="18"/>
                <w:szCs w:val="16"/>
              </w:rPr>
            </w:pPr>
            <w:r w:rsidRPr="00E521BB">
              <w:rPr>
                <w:b/>
                <w:sz w:val="18"/>
                <w:szCs w:val="16"/>
              </w:rPr>
              <w:t>Qu’est-ce qu’un vélo?</w:t>
            </w:r>
          </w:p>
          <w:p w:rsidR="00E521BB" w:rsidRDefault="00E521BB" w:rsidP="00700BBD">
            <w:pPr>
              <w:rPr>
                <w:b/>
                <w:sz w:val="18"/>
                <w:szCs w:val="16"/>
              </w:rPr>
            </w:pPr>
          </w:p>
          <w:p w:rsidR="00C76C0E" w:rsidRPr="009D344A" w:rsidRDefault="00C76C0E" w:rsidP="00700BBD">
            <w:pPr>
              <w:rPr>
                <w:b/>
                <w:sz w:val="18"/>
                <w:szCs w:val="16"/>
              </w:rPr>
            </w:pPr>
            <w:r w:rsidRPr="009D344A">
              <w:rPr>
                <w:b/>
                <w:sz w:val="18"/>
                <w:szCs w:val="16"/>
              </w:rPr>
              <w:t>Objectifs :</w:t>
            </w:r>
          </w:p>
          <w:p w:rsidR="00C76C0E" w:rsidRPr="00C76C0E" w:rsidRDefault="009D344A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Fa</w:t>
            </w:r>
            <w:r w:rsidRPr="009D344A">
              <w:rPr>
                <w:sz w:val="18"/>
                <w:szCs w:val="16"/>
              </w:rPr>
              <w:t>ire émerger les conceptions initiales des élèves pour les mettre en questionnement sur l’aspect structurel du vélo.</w:t>
            </w: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Pr="00EB6B23" w:rsidRDefault="00C76C0E" w:rsidP="00700BBD">
            <w:pPr>
              <w:rPr>
                <w:b/>
                <w:sz w:val="18"/>
                <w:szCs w:val="16"/>
              </w:rPr>
            </w:pPr>
            <w:r w:rsidRPr="00EB6B23">
              <w:rPr>
                <w:b/>
                <w:sz w:val="18"/>
                <w:szCs w:val="16"/>
              </w:rPr>
              <w:t xml:space="preserve">But de la tâche : </w:t>
            </w:r>
          </w:p>
          <w:p w:rsidR="00C76C0E" w:rsidRDefault="00C76C0E" w:rsidP="00700BBD">
            <w:pPr>
              <w:rPr>
                <w:sz w:val="14"/>
                <w:szCs w:val="16"/>
              </w:rPr>
            </w:pP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297" w:type="dxa"/>
          </w:tcPr>
          <w:p w:rsidR="00C76C0E" w:rsidRDefault="00C76C0E" w:rsidP="00700BBD">
            <w:pPr>
              <w:rPr>
                <w:sz w:val="14"/>
                <w:szCs w:val="16"/>
              </w:rPr>
            </w:pPr>
          </w:p>
          <w:p w:rsidR="00EB6B23" w:rsidRPr="00D60E64" w:rsidRDefault="00EB6B23" w:rsidP="00700BBD">
            <w:pPr>
              <w:rPr>
                <w:sz w:val="14"/>
                <w:szCs w:val="16"/>
              </w:rPr>
            </w:pPr>
          </w:p>
        </w:tc>
        <w:tc>
          <w:tcPr>
            <w:tcW w:w="1748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454" w:type="dxa"/>
          </w:tcPr>
          <w:p w:rsidR="006022BC" w:rsidRDefault="006022BC" w:rsidP="006022BC">
            <w:pPr>
              <w:rPr>
                <w:sz w:val="14"/>
                <w:szCs w:val="16"/>
              </w:rPr>
            </w:pPr>
          </w:p>
          <w:p w:rsidR="006022BC" w:rsidRPr="006022BC" w:rsidRDefault="006022BC" w:rsidP="006022BC">
            <w:pPr>
              <w:rPr>
                <w:sz w:val="18"/>
                <w:szCs w:val="16"/>
              </w:rPr>
            </w:pPr>
            <w:r w:rsidRPr="006022BC">
              <w:rPr>
                <w:sz w:val="18"/>
                <w:szCs w:val="16"/>
              </w:rPr>
              <w:t>Individuel</w:t>
            </w:r>
          </w:p>
          <w:p w:rsidR="006022BC" w:rsidRPr="006022BC" w:rsidRDefault="006022BC" w:rsidP="006022BC">
            <w:pPr>
              <w:rPr>
                <w:sz w:val="18"/>
                <w:szCs w:val="16"/>
              </w:rPr>
            </w:pPr>
          </w:p>
          <w:p w:rsidR="006022BC" w:rsidRPr="006022BC" w:rsidRDefault="006022BC" w:rsidP="006022BC">
            <w:pPr>
              <w:rPr>
                <w:sz w:val="18"/>
                <w:szCs w:val="16"/>
              </w:rPr>
            </w:pPr>
          </w:p>
          <w:p w:rsidR="006022BC" w:rsidRPr="006022BC" w:rsidRDefault="006022BC" w:rsidP="006022BC">
            <w:pPr>
              <w:rPr>
                <w:sz w:val="18"/>
                <w:szCs w:val="16"/>
              </w:rPr>
            </w:pPr>
          </w:p>
          <w:p w:rsidR="006022BC" w:rsidRPr="006022BC" w:rsidRDefault="006022BC" w:rsidP="006022BC">
            <w:pPr>
              <w:rPr>
                <w:sz w:val="18"/>
                <w:szCs w:val="16"/>
              </w:rPr>
            </w:pPr>
          </w:p>
          <w:p w:rsidR="00C76C0E" w:rsidRPr="00D60E64" w:rsidRDefault="006022BC" w:rsidP="006022BC">
            <w:pPr>
              <w:rPr>
                <w:sz w:val="14"/>
                <w:szCs w:val="16"/>
              </w:rPr>
            </w:pPr>
            <w:r w:rsidRPr="006022BC">
              <w:rPr>
                <w:sz w:val="18"/>
                <w:szCs w:val="16"/>
              </w:rPr>
              <w:t>Par groupe</w:t>
            </w:r>
          </w:p>
        </w:tc>
        <w:tc>
          <w:tcPr>
            <w:tcW w:w="3829" w:type="dxa"/>
          </w:tcPr>
          <w:p w:rsidR="00C76C0E" w:rsidRDefault="00EB6B23" w:rsidP="00700BBD">
            <w:pPr>
              <w:rPr>
                <w:sz w:val="18"/>
                <w:szCs w:val="16"/>
              </w:rPr>
            </w:pPr>
            <w:r w:rsidRPr="00EB6B23">
              <w:rPr>
                <w:sz w:val="18"/>
                <w:szCs w:val="16"/>
              </w:rPr>
              <w:t>Les élèves sont invités à représenter, sur une feuille A5, un vélo comme ils se l’imaginent.</w:t>
            </w:r>
          </w:p>
          <w:p w:rsidR="00EB6B23" w:rsidRPr="00EB6B23" w:rsidRDefault="00EB6B23" w:rsidP="00700BBD">
            <w:pPr>
              <w:rPr>
                <w:sz w:val="16"/>
                <w:szCs w:val="16"/>
              </w:rPr>
            </w:pPr>
            <w:r w:rsidRPr="00EB6B23">
              <w:rPr>
                <w:sz w:val="16"/>
                <w:szCs w:val="16"/>
              </w:rPr>
              <w:t>Les élèves sont répartis par groupe, ils comparent leurs productions.</w:t>
            </w:r>
          </w:p>
          <w:p w:rsidR="00EB6B23" w:rsidRDefault="00EB6B23" w:rsidP="00700BBD">
            <w:pPr>
              <w:rPr>
                <w:sz w:val="16"/>
                <w:szCs w:val="16"/>
              </w:rPr>
            </w:pPr>
            <w:r w:rsidRPr="00EB6B23">
              <w:rPr>
                <w:sz w:val="16"/>
                <w:szCs w:val="16"/>
              </w:rPr>
              <w:t>Chaque production de groupe est aff</w:t>
            </w:r>
            <w:r w:rsidR="00A22D8E">
              <w:rPr>
                <w:sz w:val="16"/>
                <w:szCs w:val="16"/>
              </w:rPr>
              <w:t>i</w:t>
            </w:r>
            <w:r w:rsidRPr="00EB6B23">
              <w:rPr>
                <w:sz w:val="16"/>
                <w:szCs w:val="16"/>
              </w:rPr>
              <w:t>chée au tableau et présentée par un rapporteur. L’enseignant régule les échanges et s’appuie sur les différences de représentations pour faire apparaître des questionnements.</w:t>
            </w:r>
          </w:p>
          <w:p w:rsidR="00EB6B23" w:rsidRPr="00EB6B23" w:rsidRDefault="00EB6B23" w:rsidP="00EB6B23">
            <w:pPr>
              <w:pStyle w:val="Paragraphedeliste"/>
              <w:numPr>
                <w:ilvl w:val="0"/>
                <w:numId w:val="3"/>
              </w:numPr>
              <w:rPr>
                <w:sz w:val="14"/>
                <w:szCs w:val="16"/>
              </w:rPr>
            </w:pPr>
            <w:r w:rsidRPr="00EB6B23">
              <w:rPr>
                <w:sz w:val="16"/>
                <w:szCs w:val="16"/>
              </w:rPr>
              <w:t>Où sont placées les pédales par rapport à la chaine ?</w:t>
            </w:r>
          </w:p>
          <w:p w:rsidR="00EB6B23" w:rsidRPr="00EB6B23" w:rsidRDefault="00EB6B23" w:rsidP="00EB6B23">
            <w:pPr>
              <w:pStyle w:val="Paragraphedeliste"/>
              <w:numPr>
                <w:ilvl w:val="0"/>
                <w:numId w:val="3"/>
              </w:numPr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Q</w:t>
            </w:r>
            <w:r w:rsidRPr="00EB6B23">
              <w:rPr>
                <w:sz w:val="16"/>
                <w:szCs w:val="16"/>
              </w:rPr>
              <w:t xml:space="preserve">uel est le positionnement de la chaine par rapport aux roues ? </w:t>
            </w:r>
          </w:p>
          <w:p w:rsidR="00EB6B23" w:rsidRPr="00EB6B23" w:rsidRDefault="00EB6B23" w:rsidP="00EB6B23">
            <w:pPr>
              <w:rPr>
                <w:sz w:val="14"/>
                <w:szCs w:val="16"/>
              </w:rPr>
            </w:pPr>
          </w:p>
          <w:p w:rsidR="00EB6B23" w:rsidRPr="00EB6B23" w:rsidRDefault="00EB6B23" w:rsidP="00EB6B23">
            <w:pPr>
              <w:rPr>
                <w:sz w:val="14"/>
                <w:szCs w:val="16"/>
              </w:rPr>
            </w:pPr>
            <w:r w:rsidRPr="00EB6B23">
              <w:rPr>
                <w:sz w:val="16"/>
                <w:szCs w:val="16"/>
              </w:rPr>
              <w:t xml:space="preserve">La synthèse de cette séance peut prendre la forme d’une </w:t>
            </w:r>
            <w:proofErr w:type="spellStart"/>
            <w:r w:rsidRPr="00EB6B23">
              <w:rPr>
                <w:sz w:val="16"/>
                <w:szCs w:val="16"/>
              </w:rPr>
              <w:t>affche</w:t>
            </w:r>
            <w:proofErr w:type="spellEnd"/>
            <w:r w:rsidRPr="00EB6B23">
              <w:rPr>
                <w:sz w:val="16"/>
                <w:szCs w:val="16"/>
              </w:rPr>
              <w:t xml:space="preserve"> sur laquelle les certitudes et incertitudes sont notées.</w:t>
            </w:r>
          </w:p>
        </w:tc>
        <w:tc>
          <w:tcPr>
            <w:tcW w:w="1482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497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470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</w:tr>
      <w:tr w:rsidR="005050CD" w:rsidTr="00540820">
        <w:trPr>
          <w:trHeight w:val="296"/>
        </w:trPr>
        <w:tc>
          <w:tcPr>
            <w:tcW w:w="623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S2</w:t>
            </w:r>
          </w:p>
        </w:tc>
        <w:tc>
          <w:tcPr>
            <w:tcW w:w="1988" w:type="dxa"/>
          </w:tcPr>
          <w:p w:rsidR="00E521BB" w:rsidRPr="00E521BB" w:rsidRDefault="00E521BB" w:rsidP="00700BB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</w:t>
            </w:r>
            <w:r w:rsidRPr="00E521BB">
              <w:rPr>
                <w:b/>
                <w:sz w:val="18"/>
                <w:szCs w:val="16"/>
              </w:rPr>
              <w:t>essine le vélo que tu vois - Observation</w:t>
            </w:r>
          </w:p>
          <w:p w:rsidR="00E521BB" w:rsidRDefault="00E521BB" w:rsidP="00700BBD">
            <w:pPr>
              <w:rPr>
                <w:sz w:val="18"/>
                <w:szCs w:val="16"/>
              </w:rPr>
            </w:pP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C76C0E" w:rsidRPr="00C76C0E" w:rsidRDefault="00EB6B23" w:rsidP="00700BBD">
            <w:pPr>
              <w:rPr>
                <w:sz w:val="18"/>
                <w:szCs w:val="16"/>
              </w:rPr>
            </w:pPr>
            <w:r w:rsidRPr="00EB6B23">
              <w:rPr>
                <w:sz w:val="18"/>
                <w:szCs w:val="16"/>
              </w:rPr>
              <w:t>transformer les représentations individuelles par une confrontation au réel.</w:t>
            </w: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C76C0E" w:rsidRDefault="00C76C0E" w:rsidP="00700BBD">
            <w:pPr>
              <w:rPr>
                <w:sz w:val="14"/>
                <w:szCs w:val="16"/>
              </w:rPr>
            </w:pP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297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748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454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3829" w:type="dxa"/>
          </w:tcPr>
          <w:p w:rsidR="00C76C0E" w:rsidRDefault="00EB6B23" w:rsidP="00700BBD">
            <w:pPr>
              <w:rPr>
                <w:sz w:val="18"/>
                <w:szCs w:val="16"/>
              </w:rPr>
            </w:pPr>
            <w:r w:rsidRPr="00EB6B23">
              <w:rPr>
                <w:sz w:val="18"/>
                <w:szCs w:val="16"/>
              </w:rPr>
              <w:t>Les élèves doivent dessiner sur une feuille A5 le VTT exposé en classe. L’enseignant précise les critères de réalisation : crayon à papier, règle pour les traits de légende, écritures horizontales et soignées…</w:t>
            </w:r>
          </w:p>
          <w:p w:rsidR="00EB6B23" w:rsidRPr="00EB6B23" w:rsidRDefault="00EB6B23" w:rsidP="00700BBD">
            <w:pPr>
              <w:rPr>
                <w:sz w:val="18"/>
                <w:szCs w:val="16"/>
              </w:rPr>
            </w:pPr>
            <w:r w:rsidRPr="00EB6B23">
              <w:rPr>
                <w:sz w:val="18"/>
                <w:szCs w:val="16"/>
              </w:rPr>
              <w:t>Dans un premier temps, l’enseignant propose aux élèves de se regrouper pour présenter chacun leur dessin et les comparer.</w:t>
            </w:r>
          </w:p>
          <w:p w:rsidR="00EB6B23" w:rsidRDefault="00EB6B23" w:rsidP="00700BBD">
            <w:pPr>
              <w:rPr>
                <w:sz w:val="18"/>
                <w:szCs w:val="16"/>
              </w:rPr>
            </w:pPr>
            <w:r w:rsidRPr="00EB6B23">
              <w:rPr>
                <w:sz w:val="18"/>
                <w:szCs w:val="16"/>
              </w:rPr>
              <w:t>Puis, à partir de la production de groupe de la séance 1, il les invite à effectuer les modif</w:t>
            </w:r>
            <w:r>
              <w:rPr>
                <w:sz w:val="18"/>
                <w:szCs w:val="16"/>
              </w:rPr>
              <w:t>i</w:t>
            </w:r>
            <w:r w:rsidRPr="00EB6B23">
              <w:rPr>
                <w:sz w:val="18"/>
                <w:szCs w:val="16"/>
              </w:rPr>
              <w:t>cations nécessaires (éléments manquants en vert et barrer en rouge des éléments faux).</w:t>
            </w:r>
          </w:p>
          <w:p w:rsidR="00A22D8E" w:rsidRPr="00A22D8E" w:rsidRDefault="00A22D8E" w:rsidP="00700BBD">
            <w:pPr>
              <w:rPr>
                <w:sz w:val="18"/>
                <w:szCs w:val="16"/>
              </w:rPr>
            </w:pPr>
            <w:r w:rsidRPr="00A22D8E">
              <w:rPr>
                <w:sz w:val="18"/>
                <w:szCs w:val="16"/>
              </w:rPr>
              <w:t>Chaque production de groupe corrigée est aff</w:t>
            </w:r>
            <w:r>
              <w:rPr>
                <w:sz w:val="18"/>
                <w:szCs w:val="16"/>
              </w:rPr>
              <w:t>i</w:t>
            </w:r>
            <w:r w:rsidRPr="00A22D8E">
              <w:rPr>
                <w:sz w:val="18"/>
                <w:szCs w:val="16"/>
              </w:rPr>
              <w:t>chée au tableau et présentée par le rapporteur.</w:t>
            </w:r>
          </w:p>
          <w:p w:rsidR="00A22D8E" w:rsidRPr="00A22D8E" w:rsidRDefault="00A22D8E" w:rsidP="00700BBD">
            <w:pPr>
              <w:rPr>
                <w:sz w:val="18"/>
                <w:szCs w:val="16"/>
              </w:rPr>
            </w:pPr>
          </w:p>
          <w:p w:rsidR="00A22D8E" w:rsidRPr="00D60E64" w:rsidRDefault="00A22D8E" w:rsidP="00700BBD">
            <w:pPr>
              <w:rPr>
                <w:sz w:val="14"/>
                <w:szCs w:val="16"/>
              </w:rPr>
            </w:pPr>
          </w:p>
        </w:tc>
        <w:tc>
          <w:tcPr>
            <w:tcW w:w="1482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497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470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</w:tr>
      <w:tr w:rsidR="005050CD" w:rsidTr="00540820">
        <w:trPr>
          <w:trHeight w:val="314"/>
        </w:trPr>
        <w:tc>
          <w:tcPr>
            <w:tcW w:w="623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S3</w:t>
            </w:r>
          </w:p>
        </w:tc>
        <w:tc>
          <w:tcPr>
            <w:tcW w:w="1988" w:type="dxa"/>
          </w:tcPr>
          <w:p w:rsidR="00E521BB" w:rsidRPr="00E521BB" w:rsidRDefault="00E521BB" w:rsidP="00700BBD">
            <w:pPr>
              <w:rPr>
                <w:b/>
                <w:sz w:val="18"/>
                <w:szCs w:val="16"/>
              </w:rPr>
            </w:pPr>
            <w:r w:rsidRPr="00E521BB">
              <w:rPr>
                <w:b/>
                <w:sz w:val="18"/>
                <w:szCs w:val="16"/>
              </w:rPr>
              <w:t>comment nomme-t-on les différents éléments du vélo ?</w:t>
            </w:r>
          </w:p>
          <w:p w:rsidR="00E521BB" w:rsidRDefault="00E521BB" w:rsidP="00700BBD">
            <w:pPr>
              <w:rPr>
                <w:sz w:val="18"/>
                <w:szCs w:val="16"/>
              </w:rPr>
            </w:pP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066B13" w:rsidRDefault="00066B13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A</w:t>
            </w:r>
            <w:r w:rsidRPr="00066B13">
              <w:rPr>
                <w:sz w:val="18"/>
                <w:szCs w:val="16"/>
              </w:rPr>
              <w:t xml:space="preserve">mener les élèves à </w:t>
            </w:r>
            <w:proofErr w:type="spellStart"/>
            <w:r w:rsidRPr="00066B13">
              <w:rPr>
                <w:sz w:val="18"/>
                <w:szCs w:val="16"/>
              </w:rPr>
              <w:t>identifer</w:t>
            </w:r>
            <w:proofErr w:type="spellEnd"/>
            <w:r w:rsidRPr="00066B13">
              <w:rPr>
                <w:sz w:val="18"/>
                <w:szCs w:val="16"/>
              </w:rPr>
              <w:t xml:space="preserve"> et nommer les différents sous- ensembles et organes constituant un vélo. </w:t>
            </w:r>
          </w:p>
          <w:p w:rsidR="00066B13" w:rsidRDefault="00066B13" w:rsidP="00700BBD">
            <w:pPr>
              <w:rPr>
                <w:sz w:val="18"/>
                <w:szCs w:val="16"/>
              </w:rPr>
            </w:pPr>
          </w:p>
          <w:p w:rsidR="00C76C0E" w:rsidRDefault="00C76C0E" w:rsidP="00700BBD">
            <w:pPr>
              <w:rPr>
                <w:sz w:val="14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297" w:type="dxa"/>
          </w:tcPr>
          <w:p w:rsidR="00990527" w:rsidRPr="00C76C0E" w:rsidRDefault="00990527" w:rsidP="00990527">
            <w:pPr>
              <w:rPr>
                <w:sz w:val="18"/>
                <w:szCs w:val="16"/>
              </w:rPr>
            </w:pPr>
            <w:r w:rsidRPr="00066B13">
              <w:rPr>
                <w:sz w:val="18"/>
                <w:szCs w:val="16"/>
              </w:rPr>
              <w:lastRenderedPageBreak/>
              <w:t>un vélo par groupe d’élèves.</w:t>
            </w:r>
          </w:p>
          <w:p w:rsidR="00C76C0E" w:rsidRPr="00D60E64" w:rsidRDefault="00990527" w:rsidP="00990527">
            <w:pPr>
              <w:rPr>
                <w:sz w:val="14"/>
                <w:szCs w:val="16"/>
              </w:rPr>
            </w:pPr>
            <w:r w:rsidRPr="00A22D8E">
              <w:rPr>
                <w:sz w:val="18"/>
                <w:szCs w:val="16"/>
              </w:rPr>
              <w:t>bande de 4 mots par groupe.</w:t>
            </w:r>
          </w:p>
        </w:tc>
        <w:tc>
          <w:tcPr>
            <w:tcW w:w="1748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454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3829" w:type="dxa"/>
          </w:tcPr>
          <w:p w:rsidR="00C76C0E" w:rsidRDefault="00A22D8E" w:rsidP="00A22D8E">
            <w:pPr>
              <w:rPr>
                <w:sz w:val="18"/>
                <w:szCs w:val="16"/>
              </w:rPr>
            </w:pPr>
            <w:r w:rsidRPr="00A22D8E">
              <w:rPr>
                <w:sz w:val="18"/>
                <w:szCs w:val="16"/>
              </w:rPr>
              <w:t>Dans un premier temps, le professeur donne à chaque groupe des étiquettes adhésives sur lesquelles ils noteront le nom des pièces du vélo qu’ils connaissent. Ils les placeront au fur et à me</w:t>
            </w:r>
            <w:r>
              <w:rPr>
                <w:sz w:val="18"/>
                <w:szCs w:val="16"/>
              </w:rPr>
              <w:t xml:space="preserve">sure au bon endroit sur le vélo. </w:t>
            </w:r>
            <w:r w:rsidRPr="00A22D8E">
              <w:rPr>
                <w:sz w:val="18"/>
                <w:szCs w:val="16"/>
              </w:rPr>
              <w:t xml:space="preserve">Ensuite, deux groupes se réunissent pour comparer les </w:t>
            </w:r>
            <w:r w:rsidRPr="00A22D8E">
              <w:rPr>
                <w:sz w:val="18"/>
                <w:szCs w:val="16"/>
              </w:rPr>
              <w:lastRenderedPageBreak/>
              <w:t xml:space="preserve">étiquettes placées sur leur </w:t>
            </w:r>
            <w:proofErr w:type="gramStart"/>
            <w:r w:rsidRPr="00A22D8E">
              <w:rPr>
                <w:sz w:val="18"/>
                <w:szCs w:val="16"/>
              </w:rPr>
              <w:t xml:space="preserve">vélo </w:t>
            </w:r>
            <w:r>
              <w:rPr>
                <w:sz w:val="18"/>
                <w:szCs w:val="16"/>
              </w:rPr>
              <w:t>.</w:t>
            </w:r>
            <w:proofErr w:type="gramEnd"/>
            <w:r>
              <w:rPr>
                <w:sz w:val="18"/>
                <w:szCs w:val="16"/>
              </w:rPr>
              <w:br/>
            </w:r>
            <w:r w:rsidRPr="00A22D8E">
              <w:rPr>
                <w:sz w:val="18"/>
                <w:szCs w:val="16"/>
              </w:rPr>
              <w:t>L’objectif est ici de confronter et mutualiser le vocabulaire. Une aide peut être proposée pour apporter le vocabulaire spécif</w:t>
            </w:r>
            <w:r w:rsidR="00066B13">
              <w:rPr>
                <w:sz w:val="18"/>
                <w:szCs w:val="16"/>
              </w:rPr>
              <w:t>i</w:t>
            </w:r>
            <w:r w:rsidRPr="00A22D8E">
              <w:rPr>
                <w:sz w:val="18"/>
                <w:szCs w:val="16"/>
              </w:rPr>
              <w:t>que : bande de 4 mots par groupe.</w:t>
            </w:r>
          </w:p>
          <w:p w:rsidR="00A22D8E" w:rsidRPr="00D60E64" w:rsidRDefault="00A22D8E" w:rsidP="00A22D8E">
            <w:pPr>
              <w:rPr>
                <w:sz w:val="14"/>
                <w:szCs w:val="16"/>
              </w:rPr>
            </w:pPr>
            <w:r w:rsidRPr="00A22D8E">
              <w:rPr>
                <w:sz w:val="18"/>
                <w:szCs w:val="16"/>
              </w:rPr>
              <w:t>En f</w:t>
            </w:r>
            <w:r>
              <w:rPr>
                <w:sz w:val="18"/>
                <w:szCs w:val="16"/>
              </w:rPr>
              <w:t>i</w:t>
            </w:r>
            <w:r w:rsidRPr="00A22D8E">
              <w:rPr>
                <w:sz w:val="18"/>
                <w:szCs w:val="16"/>
              </w:rPr>
              <w:t>n de séance, chaque élève complète le dessin d’ensemble avec nomenclature.</w:t>
            </w:r>
          </w:p>
        </w:tc>
        <w:tc>
          <w:tcPr>
            <w:tcW w:w="1482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497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470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</w:tr>
      <w:tr w:rsidR="005050CD" w:rsidTr="00540820">
        <w:trPr>
          <w:trHeight w:val="296"/>
        </w:trPr>
        <w:tc>
          <w:tcPr>
            <w:tcW w:w="623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S4</w:t>
            </w:r>
          </w:p>
        </w:tc>
        <w:tc>
          <w:tcPr>
            <w:tcW w:w="1988" w:type="dxa"/>
          </w:tcPr>
          <w:p w:rsidR="006022BC" w:rsidRPr="006022BC" w:rsidRDefault="006022BC" w:rsidP="00700BB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A</w:t>
            </w:r>
            <w:r w:rsidRPr="006022BC">
              <w:rPr>
                <w:b/>
                <w:sz w:val="18"/>
                <w:szCs w:val="16"/>
              </w:rPr>
              <w:t xml:space="preserve"> quoi servent les différents éléments du vélo ?</w:t>
            </w:r>
          </w:p>
          <w:p w:rsidR="006022BC" w:rsidRDefault="006022BC" w:rsidP="00700BBD">
            <w:pPr>
              <w:rPr>
                <w:sz w:val="18"/>
                <w:szCs w:val="16"/>
              </w:rPr>
            </w:pPr>
          </w:p>
          <w:p w:rsid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066B13" w:rsidRPr="00C76C0E" w:rsidRDefault="00066B13" w:rsidP="00700BBD">
            <w:pPr>
              <w:rPr>
                <w:sz w:val="18"/>
                <w:szCs w:val="16"/>
              </w:rPr>
            </w:pPr>
          </w:p>
          <w:p w:rsidR="00C76C0E" w:rsidRDefault="00066B13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</w:t>
            </w:r>
            <w:r w:rsidRPr="00066B13">
              <w:rPr>
                <w:sz w:val="18"/>
                <w:szCs w:val="16"/>
              </w:rPr>
              <w:t>ettre en évidence la fonction de chaque sous-ensemble ou organe : diriger, freiner, transmettre, maintenir, éclairer...</w:t>
            </w:r>
          </w:p>
          <w:p w:rsidR="00066B13" w:rsidRPr="00C76C0E" w:rsidRDefault="00066B13" w:rsidP="00700BBD">
            <w:pPr>
              <w:rPr>
                <w:sz w:val="18"/>
                <w:szCs w:val="16"/>
              </w:rPr>
            </w:pPr>
          </w:p>
          <w:p w:rsid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297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748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454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3829" w:type="dxa"/>
          </w:tcPr>
          <w:p w:rsidR="00C76C0E" w:rsidRPr="00066B13" w:rsidRDefault="00066B13" w:rsidP="00700BBD">
            <w:pPr>
              <w:rPr>
                <w:sz w:val="18"/>
                <w:szCs w:val="16"/>
              </w:rPr>
            </w:pPr>
            <w:r w:rsidRPr="00066B13">
              <w:rPr>
                <w:sz w:val="18"/>
                <w:szCs w:val="16"/>
              </w:rPr>
              <w:t xml:space="preserve">L’enseignant demande à chaque groupe d’effectuer un classement (sans </w:t>
            </w:r>
            <w:proofErr w:type="spellStart"/>
            <w:r w:rsidRPr="00066B13">
              <w:rPr>
                <w:sz w:val="18"/>
                <w:szCs w:val="16"/>
              </w:rPr>
              <w:t>spécifcation</w:t>
            </w:r>
            <w:proofErr w:type="spellEnd"/>
            <w:r w:rsidRPr="00066B13">
              <w:rPr>
                <w:sz w:val="18"/>
                <w:szCs w:val="16"/>
              </w:rPr>
              <w:t xml:space="preserve"> de critère) des étiquettes sur lesquelles </w:t>
            </w:r>
            <w:proofErr w:type="spellStart"/>
            <w:r w:rsidRPr="00066B13">
              <w:rPr>
                <w:sz w:val="18"/>
                <w:szCs w:val="16"/>
              </w:rPr>
              <w:t>fgure</w:t>
            </w:r>
            <w:proofErr w:type="spellEnd"/>
            <w:r w:rsidRPr="00066B13">
              <w:rPr>
                <w:sz w:val="18"/>
                <w:szCs w:val="16"/>
              </w:rPr>
              <w:t xml:space="preserve"> le vocabulaire formalisé en séance 3.</w:t>
            </w:r>
          </w:p>
          <w:p w:rsidR="00066B13" w:rsidRPr="00066B13" w:rsidRDefault="00066B13" w:rsidP="00700BBD">
            <w:pPr>
              <w:rPr>
                <w:sz w:val="18"/>
                <w:szCs w:val="16"/>
              </w:rPr>
            </w:pPr>
            <w:r w:rsidRPr="00066B13">
              <w:rPr>
                <w:sz w:val="18"/>
                <w:szCs w:val="16"/>
              </w:rPr>
              <w:t>La pertinence des critères de classement proposés par les groupes est discutée.</w:t>
            </w:r>
          </w:p>
          <w:p w:rsidR="00066B13" w:rsidRPr="00066B13" w:rsidRDefault="00066B13" w:rsidP="00700BBD">
            <w:pPr>
              <w:rPr>
                <w:sz w:val="18"/>
                <w:szCs w:val="16"/>
              </w:rPr>
            </w:pPr>
            <w:r w:rsidRPr="00066B13">
              <w:rPr>
                <w:sz w:val="18"/>
                <w:szCs w:val="16"/>
              </w:rPr>
              <w:t>Le classement sera réalisé au regard des fonctions de chaque sous-ensemble constituant le vélo : diriger, freiner, transmettre…</w:t>
            </w:r>
          </w:p>
          <w:p w:rsidR="00066B13" w:rsidRPr="00D60E64" w:rsidRDefault="00066B13" w:rsidP="00700BBD">
            <w:pPr>
              <w:rPr>
                <w:sz w:val="14"/>
                <w:szCs w:val="16"/>
              </w:rPr>
            </w:pPr>
            <w:r w:rsidRPr="00066B13">
              <w:rPr>
                <w:sz w:val="18"/>
                <w:szCs w:val="16"/>
              </w:rPr>
              <w:t xml:space="preserve">Le professeur demande à chaque élève de compléter le tableau avec les différents éléments du vélo. En </w:t>
            </w:r>
            <w:proofErr w:type="spellStart"/>
            <w:r w:rsidRPr="00066B13">
              <w:rPr>
                <w:sz w:val="18"/>
                <w:szCs w:val="16"/>
              </w:rPr>
              <w:t>fn</w:t>
            </w:r>
            <w:proofErr w:type="spellEnd"/>
            <w:r w:rsidRPr="00066B13">
              <w:rPr>
                <w:sz w:val="18"/>
                <w:szCs w:val="16"/>
              </w:rPr>
              <w:t xml:space="preserve"> de séance, la correction de ce tableau permettra de formaliser les différentes fonctions techniques qui constituent un vélo.</w:t>
            </w:r>
          </w:p>
        </w:tc>
        <w:tc>
          <w:tcPr>
            <w:tcW w:w="1482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497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470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</w:tr>
      <w:tr w:rsidR="005050CD" w:rsidTr="00540820">
        <w:trPr>
          <w:trHeight w:val="314"/>
        </w:trPr>
        <w:tc>
          <w:tcPr>
            <w:tcW w:w="623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S5</w:t>
            </w:r>
          </w:p>
        </w:tc>
        <w:tc>
          <w:tcPr>
            <w:tcW w:w="1988" w:type="dxa"/>
          </w:tcPr>
          <w:p w:rsidR="00E521BB" w:rsidRPr="00066B13" w:rsidRDefault="00E521BB" w:rsidP="00E521BB">
            <w:pPr>
              <w:rPr>
                <w:b/>
                <w:sz w:val="18"/>
                <w:szCs w:val="16"/>
              </w:rPr>
            </w:pPr>
            <w:r w:rsidRPr="00066B13">
              <w:rPr>
                <w:b/>
                <w:sz w:val="18"/>
                <w:szCs w:val="16"/>
              </w:rPr>
              <w:t>Pourquoi en appuyant sur la pédale la roue arrière tourne ?</w:t>
            </w:r>
          </w:p>
          <w:p w:rsidR="00E521BB" w:rsidRDefault="00E521BB" w:rsidP="00700BBD">
            <w:pPr>
              <w:rPr>
                <w:sz w:val="18"/>
                <w:szCs w:val="16"/>
              </w:rPr>
            </w:pP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C76C0E" w:rsidRPr="00C76C0E" w:rsidRDefault="00E521BB" w:rsidP="00700BBD">
            <w:pPr>
              <w:rPr>
                <w:sz w:val="18"/>
                <w:szCs w:val="16"/>
              </w:rPr>
            </w:pPr>
            <w:r w:rsidRPr="00E521BB">
              <w:rPr>
                <w:sz w:val="18"/>
                <w:szCs w:val="16"/>
              </w:rPr>
              <w:t xml:space="preserve">L’objectif de ces deux séances est d’amener les élèves à comprendre le principe de fonctionnement du système de transmission du mouvement du vélo : </w:t>
            </w:r>
          </w:p>
          <w:p w:rsidR="00E521BB" w:rsidRDefault="00E521BB" w:rsidP="00700BBD">
            <w:pPr>
              <w:rPr>
                <w:sz w:val="18"/>
                <w:szCs w:val="16"/>
              </w:rPr>
            </w:pP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C76C0E" w:rsidRDefault="00C76C0E" w:rsidP="00700BBD">
            <w:pPr>
              <w:rPr>
                <w:sz w:val="14"/>
                <w:szCs w:val="16"/>
              </w:rPr>
            </w:pP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297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748" w:type="dxa"/>
          </w:tcPr>
          <w:p w:rsidR="00C76C0E" w:rsidRDefault="00C76C0E" w:rsidP="00700BBD">
            <w:pPr>
              <w:rPr>
                <w:sz w:val="14"/>
                <w:szCs w:val="16"/>
              </w:rPr>
            </w:pPr>
          </w:p>
          <w:p w:rsidR="006022BC" w:rsidRDefault="006022BC" w:rsidP="00700BBD">
            <w:pPr>
              <w:rPr>
                <w:sz w:val="14"/>
                <w:szCs w:val="16"/>
              </w:rPr>
            </w:pPr>
          </w:p>
          <w:p w:rsidR="006022BC" w:rsidRPr="006022BC" w:rsidRDefault="006022BC" w:rsidP="00700BBD">
            <w:pPr>
              <w:rPr>
                <w:sz w:val="18"/>
                <w:szCs w:val="16"/>
              </w:rPr>
            </w:pPr>
          </w:p>
          <w:p w:rsidR="006022BC" w:rsidRPr="00D60E64" w:rsidRDefault="006022BC" w:rsidP="00990527">
            <w:pPr>
              <w:rPr>
                <w:sz w:val="14"/>
                <w:szCs w:val="16"/>
              </w:rPr>
            </w:pPr>
          </w:p>
        </w:tc>
        <w:tc>
          <w:tcPr>
            <w:tcW w:w="1454" w:type="dxa"/>
          </w:tcPr>
          <w:p w:rsidR="00990527" w:rsidRDefault="00990527" w:rsidP="00990527">
            <w:pPr>
              <w:rPr>
                <w:sz w:val="18"/>
                <w:szCs w:val="16"/>
              </w:rPr>
            </w:pPr>
          </w:p>
          <w:p w:rsidR="00990527" w:rsidRPr="006022BC" w:rsidRDefault="00990527" w:rsidP="0099052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</w:t>
            </w:r>
            <w:r w:rsidRPr="006022BC">
              <w:rPr>
                <w:sz w:val="18"/>
                <w:szCs w:val="16"/>
              </w:rPr>
              <w:t>ndividuel</w:t>
            </w:r>
          </w:p>
          <w:p w:rsidR="00990527" w:rsidRPr="006022BC" w:rsidRDefault="00990527" w:rsidP="00990527">
            <w:pPr>
              <w:rPr>
                <w:sz w:val="18"/>
                <w:szCs w:val="16"/>
              </w:rPr>
            </w:pPr>
          </w:p>
          <w:p w:rsidR="00990527" w:rsidRPr="006022BC" w:rsidRDefault="00990527" w:rsidP="00990527">
            <w:pPr>
              <w:rPr>
                <w:sz w:val="18"/>
                <w:szCs w:val="16"/>
              </w:rPr>
            </w:pPr>
          </w:p>
          <w:p w:rsidR="00990527" w:rsidRPr="006022BC" w:rsidRDefault="00990527" w:rsidP="00990527">
            <w:pPr>
              <w:rPr>
                <w:sz w:val="18"/>
                <w:szCs w:val="16"/>
              </w:rPr>
            </w:pPr>
            <w:r w:rsidRPr="006022BC">
              <w:rPr>
                <w:sz w:val="18"/>
                <w:szCs w:val="16"/>
              </w:rPr>
              <w:t>Collectif</w:t>
            </w:r>
          </w:p>
          <w:p w:rsidR="00990527" w:rsidRPr="006022BC" w:rsidRDefault="00990527" w:rsidP="00990527">
            <w:pPr>
              <w:rPr>
                <w:sz w:val="18"/>
                <w:szCs w:val="16"/>
              </w:rPr>
            </w:pPr>
          </w:p>
          <w:p w:rsidR="00990527" w:rsidRPr="006022BC" w:rsidRDefault="00990527" w:rsidP="00990527">
            <w:pPr>
              <w:rPr>
                <w:sz w:val="18"/>
                <w:szCs w:val="16"/>
              </w:rPr>
            </w:pPr>
          </w:p>
          <w:p w:rsidR="00990527" w:rsidRPr="006022BC" w:rsidRDefault="00990527" w:rsidP="00990527">
            <w:pPr>
              <w:rPr>
                <w:sz w:val="18"/>
                <w:szCs w:val="16"/>
              </w:rPr>
            </w:pPr>
          </w:p>
          <w:p w:rsidR="00990527" w:rsidRPr="006022BC" w:rsidRDefault="00990527" w:rsidP="00990527">
            <w:pPr>
              <w:rPr>
                <w:sz w:val="18"/>
                <w:szCs w:val="16"/>
              </w:rPr>
            </w:pPr>
          </w:p>
          <w:p w:rsidR="00990527" w:rsidRPr="006022BC" w:rsidRDefault="00990527" w:rsidP="00990527">
            <w:pPr>
              <w:rPr>
                <w:sz w:val="18"/>
                <w:szCs w:val="16"/>
              </w:rPr>
            </w:pPr>
          </w:p>
          <w:p w:rsidR="00990527" w:rsidRPr="006022BC" w:rsidRDefault="00990527" w:rsidP="00990527">
            <w:pPr>
              <w:rPr>
                <w:sz w:val="18"/>
                <w:szCs w:val="16"/>
              </w:rPr>
            </w:pPr>
            <w:r w:rsidRPr="006022BC">
              <w:rPr>
                <w:sz w:val="18"/>
                <w:szCs w:val="16"/>
              </w:rPr>
              <w:t>Par groupe</w:t>
            </w:r>
          </w:p>
          <w:p w:rsidR="00990527" w:rsidRPr="006022BC" w:rsidRDefault="00990527" w:rsidP="00990527">
            <w:pPr>
              <w:rPr>
                <w:sz w:val="18"/>
                <w:szCs w:val="16"/>
              </w:rPr>
            </w:pP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3829" w:type="dxa"/>
          </w:tcPr>
          <w:p w:rsidR="00C76C0E" w:rsidRPr="006022BC" w:rsidRDefault="006022BC" w:rsidP="006022BC">
            <w:pPr>
              <w:rPr>
                <w:b/>
                <w:sz w:val="18"/>
                <w:szCs w:val="16"/>
              </w:rPr>
            </w:pPr>
            <w:r w:rsidRPr="006022BC">
              <w:rPr>
                <w:b/>
                <w:sz w:val="18"/>
                <w:szCs w:val="16"/>
              </w:rPr>
              <w:t>Question : « Pourquoi en appuyant sur la pédale la roue arrière tourne ? »</w:t>
            </w:r>
          </w:p>
          <w:p w:rsidR="006022BC" w:rsidRPr="006022BC" w:rsidRDefault="006022BC" w:rsidP="006022BC">
            <w:pPr>
              <w:rPr>
                <w:b/>
                <w:sz w:val="18"/>
                <w:szCs w:val="16"/>
              </w:rPr>
            </w:pPr>
          </w:p>
          <w:p w:rsidR="006022BC" w:rsidRPr="006022BC" w:rsidRDefault="006022BC" w:rsidP="006022BC">
            <w:pPr>
              <w:rPr>
                <w:b/>
                <w:sz w:val="18"/>
                <w:szCs w:val="16"/>
              </w:rPr>
            </w:pPr>
            <w:r w:rsidRPr="006022BC">
              <w:rPr>
                <w:b/>
                <w:sz w:val="18"/>
                <w:szCs w:val="16"/>
              </w:rPr>
              <w:t>Tous devront rédiger un court texte pour répondre à la question.</w:t>
            </w:r>
          </w:p>
          <w:p w:rsidR="006022BC" w:rsidRPr="006022BC" w:rsidRDefault="006022BC" w:rsidP="006022BC">
            <w:pPr>
              <w:rPr>
                <w:b/>
                <w:sz w:val="18"/>
                <w:szCs w:val="16"/>
              </w:rPr>
            </w:pPr>
          </w:p>
          <w:p w:rsidR="006022BC" w:rsidRPr="006022BC" w:rsidRDefault="006022BC" w:rsidP="006022BC">
            <w:pPr>
              <w:rPr>
                <w:b/>
                <w:sz w:val="18"/>
                <w:szCs w:val="16"/>
              </w:rPr>
            </w:pPr>
            <w:r w:rsidRPr="006022BC">
              <w:rPr>
                <w:b/>
                <w:sz w:val="18"/>
                <w:szCs w:val="16"/>
              </w:rPr>
              <w:t xml:space="preserve">Expérimentation collective à la question de départ.  </w:t>
            </w:r>
            <w:r w:rsidRPr="006022BC">
              <w:rPr>
                <w:sz w:val="18"/>
                <w:szCs w:val="16"/>
              </w:rPr>
              <w:t>Lors de cette expérience, les élèves peuvent être amenés à rencontrer des difficultés de compréhension du fonctionnement du système de transmission, eu égard au protocole d’expérimentation (vélo positionné à l’envers, principe de la roue libre…)</w:t>
            </w:r>
            <w:r w:rsidRPr="006022BC">
              <w:rPr>
                <w:b/>
                <w:sz w:val="18"/>
                <w:szCs w:val="16"/>
              </w:rPr>
              <w:t xml:space="preserve"> </w:t>
            </w:r>
          </w:p>
          <w:p w:rsidR="006022BC" w:rsidRPr="006022BC" w:rsidRDefault="006022BC" w:rsidP="006022BC">
            <w:pPr>
              <w:rPr>
                <w:b/>
                <w:sz w:val="14"/>
                <w:szCs w:val="16"/>
              </w:rPr>
            </w:pPr>
            <w:r w:rsidRPr="006022BC">
              <w:rPr>
                <w:b/>
                <w:sz w:val="18"/>
                <w:szCs w:val="16"/>
              </w:rPr>
              <w:t xml:space="preserve">Modélisation : </w:t>
            </w:r>
            <w:r w:rsidRPr="006022BC">
              <w:rPr>
                <w:sz w:val="18"/>
                <w:szCs w:val="16"/>
              </w:rPr>
              <w:t>Réaliser une modélisation du système de transmission de mouvement à l’aide du matériel à disposition. Chaque groupe expérimente à l’aide d’un vélo et propose une réponse.</w:t>
            </w:r>
          </w:p>
        </w:tc>
        <w:tc>
          <w:tcPr>
            <w:tcW w:w="1482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497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470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</w:tr>
      <w:tr w:rsidR="005050CD" w:rsidTr="00540820">
        <w:trPr>
          <w:trHeight w:val="314"/>
        </w:trPr>
        <w:tc>
          <w:tcPr>
            <w:tcW w:w="623" w:type="dxa"/>
            <w:shd w:val="clear" w:color="auto" w:fill="EAF1DD" w:themeFill="accent3" w:themeFillTint="33"/>
          </w:tcPr>
          <w:p w:rsidR="00C76C0E" w:rsidRPr="000800D0" w:rsidRDefault="00C76C0E" w:rsidP="00700BBD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S6</w:t>
            </w:r>
          </w:p>
        </w:tc>
        <w:tc>
          <w:tcPr>
            <w:tcW w:w="1988" w:type="dxa"/>
          </w:tcPr>
          <w:p w:rsidR="005050CD" w:rsidRPr="005050CD" w:rsidRDefault="005050CD" w:rsidP="00700BBD">
            <w:pPr>
              <w:rPr>
                <w:b/>
                <w:sz w:val="18"/>
                <w:szCs w:val="16"/>
              </w:rPr>
            </w:pPr>
            <w:r w:rsidRPr="005050CD">
              <w:rPr>
                <w:b/>
                <w:sz w:val="18"/>
                <w:szCs w:val="16"/>
              </w:rPr>
              <w:t>comment représenter le système de transmission ?</w:t>
            </w:r>
          </w:p>
          <w:p w:rsidR="005050CD" w:rsidRDefault="005050CD" w:rsidP="00700BBD">
            <w:pPr>
              <w:rPr>
                <w:sz w:val="18"/>
                <w:szCs w:val="16"/>
              </w:rPr>
            </w:pPr>
          </w:p>
          <w:p w:rsidR="005050CD" w:rsidRDefault="005050CD" w:rsidP="00700BBD">
            <w:pPr>
              <w:rPr>
                <w:sz w:val="18"/>
                <w:szCs w:val="16"/>
              </w:rPr>
            </w:pPr>
          </w:p>
          <w:p w:rsidR="00C76C0E" w:rsidRDefault="00C76C0E" w:rsidP="00700BBD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lastRenderedPageBreak/>
              <w:t>Objectifs :</w:t>
            </w:r>
          </w:p>
          <w:p w:rsidR="005050CD" w:rsidRPr="00C76C0E" w:rsidRDefault="005050CD" w:rsidP="00700BB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</w:t>
            </w:r>
            <w:r w:rsidRPr="005050CD">
              <w:rPr>
                <w:sz w:val="18"/>
                <w:szCs w:val="16"/>
              </w:rPr>
              <w:t>emander à chacun de proposer une représentation graphique du système de transmission.</w:t>
            </w: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Pr="00C76C0E" w:rsidRDefault="00C76C0E" w:rsidP="00700BBD">
            <w:pPr>
              <w:rPr>
                <w:sz w:val="18"/>
                <w:szCs w:val="16"/>
              </w:rPr>
            </w:pPr>
          </w:p>
          <w:p w:rsidR="00C76C0E" w:rsidRDefault="00C76C0E" w:rsidP="00700BBD">
            <w:pPr>
              <w:rPr>
                <w:sz w:val="14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C76C0E" w:rsidRDefault="00C76C0E" w:rsidP="00700BBD">
            <w:pPr>
              <w:rPr>
                <w:sz w:val="14"/>
                <w:szCs w:val="16"/>
              </w:rPr>
            </w:pPr>
          </w:p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297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748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454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3829" w:type="dxa"/>
          </w:tcPr>
          <w:p w:rsidR="00540820" w:rsidRDefault="00540820" w:rsidP="00540820">
            <w:pPr>
              <w:rPr>
                <w:sz w:val="18"/>
                <w:szCs w:val="16"/>
              </w:rPr>
            </w:pPr>
            <w:r w:rsidRPr="00540820">
              <w:rPr>
                <w:sz w:val="18"/>
                <w:szCs w:val="16"/>
              </w:rPr>
              <w:t xml:space="preserve">Proposer une représentation graphique du système de transmission. </w:t>
            </w:r>
          </w:p>
          <w:p w:rsidR="00540820" w:rsidRDefault="00540820" w:rsidP="00540820">
            <w:pPr>
              <w:rPr>
                <w:sz w:val="18"/>
                <w:szCs w:val="16"/>
              </w:rPr>
            </w:pPr>
          </w:p>
          <w:p w:rsidR="00C76C0E" w:rsidRDefault="00540820" w:rsidP="00540820">
            <w:pPr>
              <w:rPr>
                <w:sz w:val="18"/>
                <w:szCs w:val="16"/>
              </w:rPr>
            </w:pPr>
            <w:r w:rsidRPr="00540820">
              <w:rPr>
                <w:sz w:val="18"/>
                <w:szCs w:val="16"/>
              </w:rPr>
              <w:lastRenderedPageBreak/>
              <w:t>Critères de réussite : dessin d’observation / fonctionnement du système de transmission de mouvement.</w:t>
            </w:r>
          </w:p>
          <w:p w:rsidR="00540820" w:rsidRDefault="00540820" w:rsidP="00540820">
            <w:pPr>
              <w:rPr>
                <w:sz w:val="18"/>
                <w:szCs w:val="16"/>
              </w:rPr>
            </w:pPr>
          </w:p>
          <w:p w:rsidR="00540820" w:rsidRPr="00D60E64" w:rsidRDefault="00540820" w:rsidP="00540820">
            <w:pPr>
              <w:rPr>
                <w:sz w:val="14"/>
                <w:szCs w:val="16"/>
              </w:rPr>
            </w:pPr>
            <w:r w:rsidRPr="00540820">
              <w:rPr>
                <w:sz w:val="18"/>
                <w:szCs w:val="16"/>
              </w:rPr>
              <w:t xml:space="preserve">Lors de la correction, à l’aide des représentations proposées, on pourra mettre en exergue la nécessité de respecter la proportionnalité entre les organes représentés </w:t>
            </w:r>
            <w:proofErr w:type="spellStart"/>
            <w:r w:rsidRPr="00540820">
              <w:rPr>
                <w:sz w:val="18"/>
                <w:szCs w:val="16"/>
              </w:rPr>
              <w:t>afn</w:t>
            </w:r>
            <w:proofErr w:type="spellEnd"/>
            <w:r w:rsidRPr="00540820">
              <w:rPr>
                <w:sz w:val="18"/>
                <w:szCs w:val="16"/>
              </w:rPr>
              <w:t xml:space="preserve"> de permettre la compréhension du modèle.</w:t>
            </w:r>
          </w:p>
        </w:tc>
        <w:tc>
          <w:tcPr>
            <w:tcW w:w="1482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497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  <w:tc>
          <w:tcPr>
            <w:tcW w:w="1470" w:type="dxa"/>
          </w:tcPr>
          <w:p w:rsidR="00C76C0E" w:rsidRPr="00D60E64" w:rsidRDefault="00C76C0E" w:rsidP="00700BBD">
            <w:pPr>
              <w:rPr>
                <w:sz w:val="14"/>
                <w:szCs w:val="16"/>
              </w:rPr>
            </w:pPr>
          </w:p>
        </w:tc>
      </w:tr>
      <w:tr w:rsidR="005736BC" w:rsidTr="00540820">
        <w:trPr>
          <w:trHeight w:val="314"/>
        </w:trPr>
        <w:tc>
          <w:tcPr>
            <w:tcW w:w="623" w:type="dxa"/>
            <w:shd w:val="clear" w:color="auto" w:fill="EAF1DD" w:themeFill="accent3" w:themeFillTint="33"/>
          </w:tcPr>
          <w:p w:rsidR="00576371" w:rsidRPr="000800D0" w:rsidRDefault="00576371" w:rsidP="00576371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988" w:type="dxa"/>
          </w:tcPr>
          <w:p w:rsidR="005050CD" w:rsidRPr="005050CD" w:rsidRDefault="005050CD" w:rsidP="00576371">
            <w:pPr>
              <w:rPr>
                <w:b/>
                <w:sz w:val="18"/>
                <w:szCs w:val="16"/>
              </w:rPr>
            </w:pPr>
            <w:r w:rsidRPr="005050CD">
              <w:rPr>
                <w:b/>
                <w:sz w:val="18"/>
                <w:szCs w:val="16"/>
              </w:rPr>
              <w:t>A quoi servent les vitesses?</w:t>
            </w:r>
          </w:p>
          <w:p w:rsidR="005050CD" w:rsidRDefault="005050CD" w:rsidP="00576371">
            <w:pPr>
              <w:rPr>
                <w:sz w:val="18"/>
                <w:szCs w:val="16"/>
              </w:rPr>
            </w:pPr>
          </w:p>
          <w:p w:rsidR="00576371" w:rsidRDefault="00576371" w:rsidP="00576371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5050CD" w:rsidRPr="00C76C0E" w:rsidRDefault="005050CD" w:rsidP="00576371">
            <w:pPr>
              <w:rPr>
                <w:sz w:val="18"/>
                <w:szCs w:val="16"/>
              </w:rPr>
            </w:pPr>
          </w:p>
          <w:p w:rsidR="00576371" w:rsidRPr="00C76C0E" w:rsidRDefault="005050CD" w:rsidP="00576371">
            <w:pPr>
              <w:rPr>
                <w:sz w:val="18"/>
                <w:szCs w:val="16"/>
              </w:rPr>
            </w:pPr>
            <w:r w:rsidRPr="005050CD">
              <w:rPr>
                <w:sz w:val="18"/>
                <w:szCs w:val="16"/>
              </w:rPr>
              <w:t>L’objectif de la séance est de permettre aux élèves de ressentir la différence entre deux « braquets » nettement différents (petit pignon/ grand pignon).</w:t>
            </w:r>
          </w:p>
          <w:p w:rsidR="00576371" w:rsidRPr="00C76C0E" w:rsidRDefault="00576371" w:rsidP="00576371">
            <w:pPr>
              <w:rPr>
                <w:sz w:val="18"/>
                <w:szCs w:val="16"/>
              </w:rPr>
            </w:pPr>
          </w:p>
          <w:p w:rsidR="00576371" w:rsidRDefault="00576371" w:rsidP="00576371">
            <w:pPr>
              <w:rPr>
                <w:sz w:val="14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576371" w:rsidRDefault="00576371" w:rsidP="00576371">
            <w:pPr>
              <w:rPr>
                <w:sz w:val="14"/>
                <w:szCs w:val="16"/>
              </w:rPr>
            </w:pPr>
          </w:p>
          <w:p w:rsidR="00576371" w:rsidRPr="00D60E64" w:rsidRDefault="00576371" w:rsidP="00576371">
            <w:pPr>
              <w:rPr>
                <w:sz w:val="14"/>
                <w:szCs w:val="16"/>
              </w:rPr>
            </w:pPr>
          </w:p>
        </w:tc>
        <w:tc>
          <w:tcPr>
            <w:tcW w:w="1297" w:type="dxa"/>
          </w:tcPr>
          <w:p w:rsidR="00576371" w:rsidRPr="00D60E64" w:rsidRDefault="00576371" w:rsidP="00576371">
            <w:pPr>
              <w:rPr>
                <w:sz w:val="14"/>
                <w:szCs w:val="16"/>
              </w:rPr>
            </w:pPr>
          </w:p>
        </w:tc>
        <w:tc>
          <w:tcPr>
            <w:tcW w:w="1748" w:type="dxa"/>
          </w:tcPr>
          <w:p w:rsidR="005050CD" w:rsidRDefault="005050CD" w:rsidP="00576371">
            <w:pPr>
              <w:rPr>
                <w:sz w:val="14"/>
                <w:szCs w:val="16"/>
              </w:rPr>
            </w:pPr>
          </w:p>
          <w:p w:rsidR="005050CD" w:rsidRDefault="005050CD" w:rsidP="00576371">
            <w:pPr>
              <w:rPr>
                <w:sz w:val="14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BEAEC5E" wp14:editId="2889667E">
                  <wp:extent cx="2844941" cy="863381"/>
                  <wp:effectExtent l="317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164098" cy="960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0CD" w:rsidRPr="00D60E64" w:rsidRDefault="005050CD" w:rsidP="00576371">
            <w:pPr>
              <w:rPr>
                <w:sz w:val="14"/>
                <w:szCs w:val="16"/>
              </w:rPr>
            </w:pPr>
          </w:p>
        </w:tc>
        <w:tc>
          <w:tcPr>
            <w:tcW w:w="1454" w:type="dxa"/>
          </w:tcPr>
          <w:p w:rsidR="00576371" w:rsidRPr="00D60E64" w:rsidRDefault="00576371" w:rsidP="00576371">
            <w:pPr>
              <w:rPr>
                <w:sz w:val="14"/>
                <w:szCs w:val="16"/>
              </w:rPr>
            </w:pPr>
          </w:p>
        </w:tc>
        <w:tc>
          <w:tcPr>
            <w:tcW w:w="3829" w:type="dxa"/>
          </w:tcPr>
          <w:p w:rsidR="005050CD" w:rsidRPr="005050CD" w:rsidRDefault="005050CD" w:rsidP="00576371">
            <w:pPr>
              <w:rPr>
                <w:sz w:val="18"/>
                <w:szCs w:val="16"/>
              </w:rPr>
            </w:pPr>
            <w:r w:rsidRPr="005050CD">
              <w:rPr>
                <w:sz w:val="18"/>
                <w:szCs w:val="16"/>
              </w:rPr>
              <w:t>Par écrit, les élèves répondent aux questions suivantes</w:t>
            </w:r>
          </w:p>
          <w:p w:rsidR="005050CD" w:rsidRPr="005050CD" w:rsidRDefault="005050CD" w:rsidP="005050CD">
            <w:pPr>
              <w:rPr>
                <w:sz w:val="18"/>
                <w:szCs w:val="16"/>
              </w:rPr>
            </w:pPr>
            <w:r w:rsidRPr="005050CD">
              <w:rPr>
                <w:sz w:val="18"/>
                <w:szCs w:val="16"/>
              </w:rPr>
              <w:t>A quoi servent les vitesses ?</w:t>
            </w:r>
          </w:p>
          <w:p w:rsidR="00576371" w:rsidRPr="005050CD" w:rsidRDefault="005050CD" w:rsidP="005050CD">
            <w:pPr>
              <w:rPr>
                <w:sz w:val="18"/>
                <w:szCs w:val="16"/>
              </w:rPr>
            </w:pPr>
            <w:r w:rsidRPr="005050CD">
              <w:rPr>
                <w:sz w:val="18"/>
                <w:szCs w:val="16"/>
              </w:rPr>
              <w:t>Quand et pourquoi change-t-on de vitesses ?</w:t>
            </w:r>
          </w:p>
          <w:p w:rsidR="005050CD" w:rsidRPr="005050CD" w:rsidRDefault="005050CD" w:rsidP="005050CD">
            <w:pPr>
              <w:rPr>
                <w:sz w:val="18"/>
                <w:szCs w:val="16"/>
              </w:rPr>
            </w:pPr>
          </w:p>
          <w:p w:rsidR="005050CD" w:rsidRPr="005050CD" w:rsidRDefault="005050CD" w:rsidP="005050CD">
            <w:pPr>
              <w:rPr>
                <w:sz w:val="18"/>
                <w:szCs w:val="16"/>
              </w:rPr>
            </w:pPr>
            <w:r w:rsidRPr="005050CD">
              <w:rPr>
                <w:sz w:val="18"/>
                <w:szCs w:val="16"/>
              </w:rPr>
              <w:t>Une mise en commun rapide permet d’écarter les hypothèses non valides. Puis le professeur amène les élèves à observer un vélo et engage un échange en posant les questions suivantes. •</w:t>
            </w:r>
            <w:r w:rsidRPr="005050CD">
              <w:rPr>
                <w:sz w:val="18"/>
                <w:szCs w:val="16"/>
              </w:rPr>
              <w:tab/>
              <w:t>Que veut dire changer de vitesse ? •</w:t>
            </w:r>
            <w:r w:rsidRPr="005050CD">
              <w:rPr>
                <w:sz w:val="18"/>
                <w:szCs w:val="16"/>
              </w:rPr>
              <w:tab/>
              <w:t>Que se passe-t-il sur le vélo quand je change de vitesse ?</w:t>
            </w:r>
          </w:p>
          <w:p w:rsidR="005050CD" w:rsidRPr="005050CD" w:rsidRDefault="005050CD" w:rsidP="005050CD">
            <w:pPr>
              <w:rPr>
                <w:sz w:val="18"/>
                <w:szCs w:val="16"/>
              </w:rPr>
            </w:pPr>
          </w:p>
          <w:p w:rsidR="005050CD" w:rsidRPr="005050CD" w:rsidRDefault="005050CD" w:rsidP="005050CD">
            <w:pPr>
              <w:rPr>
                <w:sz w:val="18"/>
                <w:szCs w:val="16"/>
              </w:rPr>
            </w:pPr>
            <w:r w:rsidRPr="005050CD">
              <w:rPr>
                <w:sz w:val="18"/>
                <w:szCs w:val="16"/>
              </w:rPr>
              <w:t>L’enseignant illustre à l’aide d’un vélo ce que la classe énonce :</w:t>
            </w:r>
          </w:p>
          <w:p w:rsidR="005050CD" w:rsidRPr="005050CD" w:rsidRDefault="005050CD" w:rsidP="005050CD">
            <w:pPr>
              <w:rPr>
                <w:sz w:val="18"/>
                <w:szCs w:val="16"/>
              </w:rPr>
            </w:pPr>
            <w:r w:rsidRPr="005050CD">
              <w:rPr>
                <w:sz w:val="18"/>
                <w:szCs w:val="16"/>
              </w:rPr>
              <w:t>« il faut pédaler » « les pignons changent » « c’est le dérailleur qui fait dérailler » « ça déraille »</w:t>
            </w:r>
          </w:p>
          <w:p w:rsidR="005050CD" w:rsidRPr="005050CD" w:rsidRDefault="005050CD" w:rsidP="005050CD">
            <w:pPr>
              <w:rPr>
                <w:sz w:val="18"/>
                <w:szCs w:val="16"/>
              </w:rPr>
            </w:pPr>
          </w:p>
          <w:p w:rsidR="005050CD" w:rsidRPr="00D60E64" w:rsidRDefault="005050CD" w:rsidP="005050CD">
            <w:pPr>
              <w:rPr>
                <w:sz w:val="14"/>
                <w:szCs w:val="16"/>
              </w:rPr>
            </w:pPr>
            <w:r w:rsidRPr="005050CD">
              <w:rPr>
                <w:sz w:val="18"/>
                <w:szCs w:val="16"/>
              </w:rPr>
              <w:t>Les élèves expérimentent dans la cour : 2 passages (petit pignon et grand pignon) par élève sur une distance de 10 à 20 mètres, sur le plat, départ arrêté. Dans un deuxième temps, l’enseignant distribue le tableau ci-dessous que chaque groupe devra compléter.</w:t>
            </w:r>
          </w:p>
        </w:tc>
        <w:tc>
          <w:tcPr>
            <w:tcW w:w="1482" w:type="dxa"/>
          </w:tcPr>
          <w:p w:rsidR="00576371" w:rsidRPr="00D60E64" w:rsidRDefault="00576371" w:rsidP="00576371">
            <w:pPr>
              <w:rPr>
                <w:sz w:val="14"/>
                <w:szCs w:val="16"/>
              </w:rPr>
            </w:pPr>
          </w:p>
        </w:tc>
        <w:tc>
          <w:tcPr>
            <w:tcW w:w="1497" w:type="dxa"/>
          </w:tcPr>
          <w:p w:rsidR="00576371" w:rsidRPr="00D60E64" w:rsidRDefault="00576371" w:rsidP="00576371">
            <w:pPr>
              <w:rPr>
                <w:sz w:val="14"/>
                <w:szCs w:val="16"/>
              </w:rPr>
            </w:pPr>
          </w:p>
        </w:tc>
        <w:tc>
          <w:tcPr>
            <w:tcW w:w="1470" w:type="dxa"/>
          </w:tcPr>
          <w:p w:rsidR="00576371" w:rsidRPr="00D60E64" w:rsidRDefault="00576371" w:rsidP="00576371">
            <w:pPr>
              <w:rPr>
                <w:sz w:val="14"/>
                <w:szCs w:val="16"/>
              </w:rPr>
            </w:pPr>
          </w:p>
        </w:tc>
      </w:tr>
      <w:tr w:rsidR="005736BC" w:rsidTr="00540820">
        <w:trPr>
          <w:trHeight w:val="314"/>
        </w:trPr>
        <w:tc>
          <w:tcPr>
            <w:tcW w:w="623" w:type="dxa"/>
            <w:shd w:val="clear" w:color="auto" w:fill="EAF1DD" w:themeFill="accent3" w:themeFillTint="33"/>
          </w:tcPr>
          <w:p w:rsidR="00576371" w:rsidRPr="000800D0" w:rsidRDefault="00576371" w:rsidP="00576371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988" w:type="dxa"/>
          </w:tcPr>
          <w:p w:rsidR="0088444D" w:rsidRPr="0088444D" w:rsidRDefault="0088444D" w:rsidP="00576371">
            <w:pPr>
              <w:rPr>
                <w:b/>
                <w:sz w:val="18"/>
                <w:szCs w:val="16"/>
              </w:rPr>
            </w:pPr>
            <w:r w:rsidRPr="0088444D">
              <w:rPr>
                <w:b/>
                <w:sz w:val="18"/>
                <w:szCs w:val="16"/>
              </w:rPr>
              <w:t>comment réaliser la démultiplication ?  Modélisation d’un système avec 3 pignons</w:t>
            </w:r>
          </w:p>
          <w:p w:rsidR="0088444D" w:rsidRDefault="0088444D" w:rsidP="00576371">
            <w:pPr>
              <w:rPr>
                <w:sz w:val="18"/>
                <w:szCs w:val="16"/>
              </w:rPr>
            </w:pPr>
          </w:p>
          <w:p w:rsidR="00576371" w:rsidRPr="00C76C0E" w:rsidRDefault="00576371" w:rsidP="00576371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576371" w:rsidRDefault="0088444D" w:rsidP="00576371">
            <w:pPr>
              <w:rPr>
                <w:sz w:val="18"/>
                <w:szCs w:val="16"/>
              </w:rPr>
            </w:pPr>
            <w:r w:rsidRPr="0088444D">
              <w:rPr>
                <w:sz w:val="18"/>
                <w:szCs w:val="16"/>
              </w:rPr>
              <w:t xml:space="preserve">L’objectif de la séance est, à l’aide d’une modélisation, de permettre la compréhension du </w:t>
            </w:r>
            <w:r w:rsidRPr="0088444D">
              <w:rPr>
                <w:sz w:val="18"/>
                <w:szCs w:val="16"/>
              </w:rPr>
              <w:lastRenderedPageBreak/>
              <w:t>fonctionnement du dérailleur.</w:t>
            </w:r>
          </w:p>
          <w:p w:rsidR="0088444D" w:rsidRPr="00C76C0E" w:rsidRDefault="0088444D" w:rsidP="00576371">
            <w:pPr>
              <w:rPr>
                <w:sz w:val="18"/>
                <w:szCs w:val="16"/>
              </w:rPr>
            </w:pPr>
          </w:p>
          <w:p w:rsidR="00576371" w:rsidRDefault="00576371" w:rsidP="00576371">
            <w:pPr>
              <w:rPr>
                <w:sz w:val="14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576371" w:rsidRDefault="00576371" w:rsidP="00576371">
            <w:pPr>
              <w:rPr>
                <w:sz w:val="14"/>
                <w:szCs w:val="16"/>
              </w:rPr>
            </w:pPr>
          </w:p>
          <w:p w:rsidR="00576371" w:rsidRPr="00D60E64" w:rsidRDefault="00576371" w:rsidP="00576371">
            <w:pPr>
              <w:rPr>
                <w:sz w:val="14"/>
                <w:szCs w:val="16"/>
              </w:rPr>
            </w:pPr>
          </w:p>
        </w:tc>
        <w:tc>
          <w:tcPr>
            <w:tcW w:w="1297" w:type="dxa"/>
          </w:tcPr>
          <w:p w:rsidR="00576371" w:rsidRPr="00D60E64" w:rsidRDefault="00576371" w:rsidP="00576371">
            <w:pPr>
              <w:rPr>
                <w:sz w:val="14"/>
                <w:szCs w:val="16"/>
              </w:rPr>
            </w:pPr>
          </w:p>
        </w:tc>
        <w:tc>
          <w:tcPr>
            <w:tcW w:w="1748" w:type="dxa"/>
          </w:tcPr>
          <w:p w:rsidR="00576371" w:rsidRPr="00D60E64" w:rsidRDefault="00576371" w:rsidP="00576371">
            <w:pPr>
              <w:rPr>
                <w:sz w:val="14"/>
                <w:szCs w:val="16"/>
              </w:rPr>
            </w:pPr>
          </w:p>
        </w:tc>
        <w:tc>
          <w:tcPr>
            <w:tcW w:w="1454" w:type="dxa"/>
          </w:tcPr>
          <w:p w:rsidR="00576371" w:rsidRPr="005736BC" w:rsidRDefault="00576371" w:rsidP="00576371">
            <w:pPr>
              <w:rPr>
                <w:sz w:val="18"/>
                <w:szCs w:val="16"/>
              </w:rPr>
            </w:pPr>
          </w:p>
          <w:p w:rsidR="005736BC" w:rsidRPr="005736BC" w:rsidRDefault="005736BC" w:rsidP="00576371">
            <w:pPr>
              <w:rPr>
                <w:sz w:val="18"/>
                <w:szCs w:val="16"/>
              </w:rPr>
            </w:pPr>
            <w:r w:rsidRPr="005736BC">
              <w:rPr>
                <w:sz w:val="18"/>
                <w:szCs w:val="16"/>
              </w:rPr>
              <w:t>Par groupe</w:t>
            </w:r>
          </w:p>
          <w:p w:rsidR="005736BC" w:rsidRPr="005736BC" w:rsidRDefault="005736BC" w:rsidP="00576371">
            <w:pPr>
              <w:rPr>
                <w:sz w:val="18"/>
                <w:szCs w:val="16"/>
              </w:rPr>
            </w:pPr>
          </w:p>
          <w:p w:rsidR="005736BC" w:rsidRPr="005736BC" w:rsidRDefault="005736BC" w:rsidP="00576371">
            <w:pPr>
              <w:rPr>
                <w:sz w:val="18"/>
                <w:szCs w:val="16"/>
              </w:rPr>
            </w:pPr>
          </w:p>
          <w:p w:rsidR="005736BC" w:rsidRPr="005736BC" w:rsidRDefault="005736BC" w:rsidP="00576371">
            <w:pPr>
              <w:rPr>
                <w:sz w:val="18"/>
                <w:szCs w:val="16"/>
              </w:rPr>
            </w:pPr>
          </w:p>
          <w:p w:rsidR="005736BC" w:rsidRPr="005736BC" w:rsidRDefault="005736BC" w:rsidP="00576371">
            <w:pPr>
              <w:rPr>
                <w:sz w:val="18"/>
                <w:szCs w:val="16"/>
              </w:rPr>
            </w:pPr>
          </w:p>
          <w:p w:rsidR="005736BC" w:rsidRPr="005736BC" w:rsidRDefault="005736BC" w:rsidP="00576371">
            <w:pPr>
              <w:rPr>
                <w:sz w:val="18"/>
                <w:szCs w:val="16"/>
              </w:rPr>
            </w:pPr>
          </w:p>
          <w:p w:rsidR="005736BC" w:rsidRPr="005736BC" w:rsidRDefault="005736BC" w:rsidP="00576371">
            <w:pPr>
              <w:rPr>
                <w:sz w:val="18"/>
                <w:szCs w:val="16"/>
              </w:rPr>
            </w:pPr>
          </w:p>
          <w:p w:rsidR="005736BC" w:rsidRPr="005736BC" w:rsidRDefault="005736BC" w:rsidP="00576371">
            <w:pPr>
              <w:rPr>
                <w:sz w:val="18"/>
                <w:szCs w:val="16"/>
              </w:rPr>
            </w:pPr>
          </w:p>
          <w:p w:rsidR="005736BC" w:rsidRPr="005736BC" w:rsidRDefault="005736BC" w:rsidP="00576371">
            <w:pPr>
              <w:rPr>
                <w:sz w:val="18"/>
                <w:szCs w:val="16"/>
              </w:rPr>
            </w:pPr>
          </w:p>
          <w:p w:rsidR="005736BC" w:rsidRPr="005736BC" w:rsidRDefault="005736BC" w:rsidP="00576371">
            <w:pPr>
              <w:rPr>
                <w:sz w:val="18"/>
                <w:szCs w:val="16"/>
              </w:rPr>
            </w:pPr>
          </w:p>
          <w:p w:rsidR="005736BC" w:rsidRPr="005736BC" w:rsidRDefault="005736BC" w:rsidP="00576371">
            <w:pPr>
              <w:rPr>
                <w:sz w:val="18"/>
                <w:szCs w:val="16"/>
              </w:rPr>
            </w:pPr>
          </w:p>
          <w:p w:rsidR="005736BC" w:rsidRDefault="005736BC" w:rsidP="00576371">
            <w:pPr>
              <w:rPr>
                <w:sz w:val="18"/>
                <w:szCs w:val="16"/>
              </w:rPr>
            </w:pPr>
            <w:r w:rsidRPr="005736BC">
              <w:rPr>
                <w:sz w:val="18"/>
                <w:szCs w:val="16"/>
              </w:rPr>
              <w:t>Individuellement</w:t>
            </w:r>
          </w:p>
          <w:p w:rsidR="005736BC" w:rsidRDefault="005736BC" w:rsidP="00576371">
            <w:pPr>
              <w:rPr>
                <w:sz w:val="18"/>
                <w:szCs w:val="16"/>
              </w:rPr>
            </w:pPr>
          </w:p>
          <w:p w:rsidR="005736BC" w:rsidRDefault="005736BC" w:rsidP="00576371">
            <w:pPr>
              <w:rPr>
                <w:sz w:val="18"/>
                <w:szCs w:val="16"/>
              </w:rPr>
            </w:pPr>
          </w:p>
          <w:p w:rsidR="005736BC" w:rsidRDefault="005736BC" w:rsidP="00576371">
            <w:pPr>
              <w:rPr>
                <w:sz w:val="18"/>
                <w:szCs w:val="16"/>
              </w:rPr>
            </w:pPr>
          </w:p>
          <w:p w:rsidR="005736BC" w:rsidRDefault="005736BC" w:rsidP="00576371">
            <w:pPr>
              <w:rPr>
                <w:sz w:val="18"/>
                <w:szCs w:val="16"/>
              </w:rPr>
            </w:pPr>
          </w:p>
          <w:p w:rsidR="005736BC" w:rsidRDefault="005736BC" w:rsidP="00576371">
            <w:pPr>
              <w:rPr>
                <w:sz w:val="18"/>
                <w:szCs w:val="16"/>
              </w:rPr>
            </w:pPr>
          </w:p>
          <w:p w:rsidR="005736BC" w:rsidRDefault="005736BC" w:rsidP="00576371">
            <w:pPr>
              <w:rPr>
                <w:sz w:val="18"/>
                <w:szCs w:val="16"/>
              </w:rPr>
            </w:pPr>
          </w:p>
          <w:p w:rsidR="005736BC" w:rsidRPr="005736BC" w:rsidRDefault="005736BC" w:rsidP="0057637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Collectivement</w:t>
            </w:r>
          </w:p>
        </w:tc>
        <w:tc>
          <w:tcPr>
            <w:tcW w:w="3829" w:type="dxa"/>
          </w:tcPr>
          <w:p w:rsidR="00576371" w:rsidRPr="005736BC" w:rsidRDefault="0088444D" w:rsidP="00576371">
            <w:pPr>
              <w:rPr>
                <w:sz w:val="18"/>
                <w:szCs w:val="16"/>
              </w:rPr>
            </w:pPr>
            <w:r w:rsidRPr="005736BC">
              <w:rPr>
                <w:sz w:val="18"/>
                <w:szCs w:val="16"/>
              </w:rPr>
              <w:lastRenderedPageBreak/>
              <w:t>À partir de la modélisation proposée dans la séance 1-7, l’enseignant demande à chaque groupe de la transformer en un système avec 3 pignons.</w:t>
            </w:r>
          </w:p>
          <w:p w:rsidR="0088444D" w:rsidRDefault="0088444D" w:rsidP="00576371">
            <w:pPr>
              <w:rPr>
                <w:sz w:val="18"/>
                <w:szCs w:val="16"/>
              </w:rPr>
            </w:pPr>
          </w:p>
          <w:p w:rsidR="00540820" w:rsidRDefault="00540820" w:rsidP="00576371">
            <w:pPr>
              <w:rPr>
                <w:sz w:val="18"/>
                <w:szCs w:val="16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211A10E8" wp14:editId="74D6F1DE">
                  <wp:extent cx="1323975" cy="1123950"/>
                  <wp:effectExtent l="0" t="0" r="952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0820" w:rsidRPr="005736BC" w:rsidRDefault="00540820" w:rsidP="00576371">
            <w:pPr>
              <w:rPr>
                <w:sz w:val="18"/>
                <w:szCs w:val="16"/>
              </w:rPr>
            </w:pPr>
          </w:p>
          <w:p w:rsidR="0088444D" w:rsidRPr="005736BC" w:rsidRDefault="0088444D" w:rsidP="00576371">
            <w:pPr>
              <w:rPr>
                <w:sz w:val="18"/>
                <w:szCs w:val="16"/>
              </w:rPr>
            </w:pPr>
            <w:r w:rsidRPr="005736BC">
              <w:rPr>
                <w:sz w:val="18"/>
                <w:szCs w:val="16"/>
              </w:rPr>
              <w:t xml:space="preserve">Constats possibles soulevés par les élèves : </w:t>
            </w:r>
          </w:p>
          <w:p w:rsidR="0088444D" w:rsidRPr="005736BC" w:rsidRDefault="0088444D" w:rsidP="00576371">
            <w:pPr>
              <w:rPr>
                <w:sz w:val="18"/>
                <w:szCs w:val="16"/>
              </w:rPr>
            </w:pPr>
            <w:r w:rsidRPr="005736BC">
              <w:rPr>
                <w:sz w:val="18"/>
                <w:szCs w:val="16"/>
              </w:rPr>
              <w:t>le non alignement des roues dentées (plateau pignon) empêche la chaine de tourner ;</w:t>
            </w:r>
          </w:p>
          <w:p w:rsidR="0088444D" w:rsidRPr="005736BC" w:rsidRDefault="0088444D" w:rsidP="0088444D">
            <w:pPr>
              <w:rPr>
                <w:sz w:val="18"/>
                <w:szCs w:val="16"/>
              </w:rPr>
            </w:pPr>
            <w:r w:rsidRPr="005736BC">
              <w:rPr>
                <w:sz w:val="18"/>
                <w:szCs w:val="16"/>
              </w:rPr>
              <w:t xml:space="preserve">la longueur de la chaine n’est pas adaptée pour les trois pignons (ajout ou retrait de maillons). </w:t>
            </w:r>
          </w:p>
          <w:p w:rsidR="0088444D" w:rsidRPr="005736BC" w:rsidRDefault="0088444D" w:rsidP="0088444D">
            <w:pPr>
              <w:rPr>
                <w:sz w:val="18"/>
                <w:szCs w:val="16"/>
              </w:rPr>
            </w:pPr>
            <w:r w:rsidRPr="005736BC">
              <w:rPr>
                <w:sz w:val="18"/>
                <w:szCs w:val="16"/>
              </w:rPr>
              <w:t>la chaine est trop détendue sur le petit pignon, trop tendue sur le grand pignon.</w:t>
            </w:r>
          </w:p>
          <w:p w:rsidR="005736BC" w:rsidRPr="005736BC" w:rsidRDefault="005736BC" w:rsidP="0088444D">
            <w:pPr>
              <w:rPr>
                <w:sz w:val="18"/>
                <w:szCs w:val="16"/>
              </w:rPr>
            </w:pPr>
          </w:p>
          <w:p w:rsidR="005736BC" w:rsidRDefault="005736BC" w:rsidP="0088444D">
            <w:pPr>
              <w:rPr>
                <w:sz w:val="18"/>
                <w:szCs w:val="16"/>
              </w:rPr>
            </w:pPr>
            <w:r w:rsidRPr="005736BC">
              <w:rPr>
                <w:sz w:val="18"/>
                <w:szCs w:val="16"/>
              </w:rPr>
              <w:t>Le professeur demande aux élèves d’écrire ce qu’il se passe avec 3 pignons : « Que remarquez-vous ? »</w:t>
            </w:r>
          </w:p>
          <w:p w:rsidR="005736BC" w:rsidRDefault="005736BC" w:rsidP="0088444D">
            <w:pPr>
              <w:rPr>
                <w:sz w:val="18"/>
                <w:szCs w:val="16"/>
              </w:rPr>
            </w:pPr>
          </w:p>
          <w:p w:rsidR="005736BC" w:rsidRPr="005736BC" w:rsidRDefault="005736BC" w:rsidP="0088444D">
            <w:pPr>
              <w:rPr>
                <w:sz w:val="18"/>
                <w:szCs w:val="16"/>
              </w:rPr>
            </w:pPr>
            <w:r w:rsidRPr="005736BC">
              <w:rPr>
                <w:sz w:val="18"/>
                <w:szCs w:val="16"/>
              </w:rPr>
              <w:t>Une mise en commun permet de recenser les diff</w:t>
            </w:r>
            <w:r>
              <w:rPr>
                <w:sz w:val="18"/>
                <w:szCs w:val="16"/>
              </w:rPr>
              <w:t>i</w:t>
            </w:r>
            <w:r w:rsidRPr="005736BC">
              <w:rPr>
                <w:sz w:val="18"/>
                <w:szCs w:val="16"/>
              </w:rPr>
              <w:t>cultés de fonctionnement du système à 3 pignons</w:t>
            </w:r>
          </w:p>
        </w:tc>
        <w:tc>
          <w:tcPr>
            <w:tcW w:w="1482" w:type="dxa"/>
          </w:tcPr>
          <w:p w:rsidR="00576371" w:rsidRPr="00D60E64" w:rsidRDefault="00576371" w:rsidP="00576371">
            <w:pPr>
              <w:rPr>
                <w:sz w:val="14"/>
                <w:szCs w:val="16"/>
              </w:rPr>
            </w:pPr>
          </w:p>
        </w:tc>
        <w:tc>
          <w:tcPr>
            <w:tcW w:w="1497" w:type="dxa"/>
          </w:tcPr>
          <w:p w:rsidR="00576371" w:rsidRPr="00D60E64" w:rsidRDefault="00576371" w:rsidP="00576371">
            <w:pPr>
              <w:rPr>
                <w:sz w:val="14"/>
                <w:szCs w:val="16"/>
              </w:rPr>
            </w:pPr>
          </w:p>
        </w:tc>
        <w:tc>
          <w:tcPr>
            <w:tcW w:w="1470" w:type="dxa"/>
          </w:tcPr>
          <w:p w:rsidR="00576371" w:rsidRPr="00D60E64" w:rsidRDefault="00576371" w:rsidP="00576371">
            <w:pPr>
              <w:rPr>
                <w:sz w:val="14"/>
                <w:szCs w:val="16"/>
              </w:rPr>
            </w:pPr>
          </w:p>
        </w:tc>
      </w:tr>
      <w:tr w:rsidR="005736BC" w:rsidTr="00540820">
        <w:trPr>
          <w:trHeight w:val="314"/>
        </w:trPr>
        <w:tc>
          <w:tcPr>
            <w:tcW w:w="623" w:type="dxa"/>
            <w:shd w:val="clear" w:color="auto" w:fill="EAF1DD" w:themeFill="accent3" w:themeFillTint="33"/>
          </w:tcPr>
          <w:p w:rsidR="00576371" w:rsidRPr="000800D0" w:rsidRDefault="00576371" w:rsidP="00576371">
            <w:pPr>
              <w:jc w:val="center"/>
              <w:rPr>
                <w:b/>
                <w:sz w:val="24"/>
              </w:rPr>
            </w:pPr>
            <w:r w:rsidRPr="000800D0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1988" w:type="dxa"/>
          </w:tcPr>
          <w:p w:rsidR="00540820" w:rsidRPr="00540820" w:rsidRDefault="00540820" w:rsidP="00576371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Q</w:t>
            </w:r>
            <w:r w:rsidRPr="00540820">
              <w:rPr>
                <w:b/>
                <w:sz w:val="18"/>
                <w:szCs w:val="16"/>
              </w:rPr>
              <w:t>uelle est la fonction du dérailleur arrière ? Expérimentation</w:t>
            </w:r>
          </w:p>
          <w:p w:rsidR="00540820" w:rsidRDefault="00540820" w:rsidP="00576371">
            <w:pPr>
              <w:rPr>
                <w:sz w:val="18"/>
                <w:szCs w:val="16"/>
              </w:rPr>
            </w:pPr>
          </w:p>
          <w:p w:rsidR="00576371" w:rsidRPr="00C76C0E" w:rsidRDefault="00576371" w:rsidP="00576371">
            <w:pPr>
              <w:rPr>
                <w:sz w:val="18"/>
                <w:szCs w:val="16"/>
              </w:rPr>
            </w:pPr>
            <w:r w:rsidRPr="00C76C0E">
              <w:rPr>
                <w:sz w:val="18"/>
                <w:szCs w:val="16"/>
              </w:rPr>
              <w:t>Objectifs :</w:t>
            </w:r>
          </w:p>
          <w:p w:rsidR="00576371" w:rsidRPr="00C76C0E" w:rsidRDefault="00540820" w:rsidP="00576371">
            <w:pPr>
              <w:rPr>
                <w:sz w:val="18"/>
                <w:szCs w:val="16"/>
              </w:rPr>
            </w:pPr>
            <w:r w:rsidRPr="00540820">
              <w:rPr>
                <w:sz w:val="18"/>
                <w:szCs w:val="16"/>
              </w:rPr>
              <w:t>observer l’action du dérailleur arrière lors du changement de vitesse.</w:t>
            </w:r>
          </w:p>
          <w:p w:rsidR="00576371" w:rsidRPr="00C76C0E" w:rsidRDefault="00576371" w:rsidP="00576371">
            <w:pPr>
              <w:rPr>
                <w:sz w:val="18"/>
                <w:szCs w:val="16"/>
              </w:rPr>
            </w:pPr>
          </w:p>
          <w:p w:rsidR="00576371" w:rsidRDefault="00576371" w:rsidP="00576371">
            <w:pPr>
              <w:rPr>
                <w:sz w:val="14"/>
                <w:szCs w:val="16"/>
              </w:rPr>
            </w:pPr>
            <w:r w:rsidRPr="00C76C0E">
              <w:rPr>
                <w:sz w:val="18"/>
                <w:szCs w:val="16"/>
              </w:rPr>
              <w:t xml:space="preserve">But de la tâche : </w:t>
            </w:r>
          </w:p>
          <w:p w:rsidR="00576371" w:rsidRDefault="00576371" w:rsidP="00576371">
            <w:pPr>
              <w:rPr>
                <w:sz w:val="14"/>
                <w:szCs w:val="16"/>
              </w:rPr>
            </w:pPr>
          </w:p>
          <w:p w:rsidR="00576371" w:rsidRPr="00D60E64" w:rsidRDefault="00576371" w:rsidP="00576371">
            <w:pPr>
              <w:rPr>
                <w:sz w:val="14"/>
                <w:szCs w:val="16"/>
              </w:rPr>
            </w:pPr>
          </w:p>
        </w:tc>
        <w:tc>
          <w:tcPr>
            <w:tcW w:w="1297" w:type="dxa"/>
          </w:tcPr>
          <w:p w:rsidR="00576371" w:rsidRPr="00D60E64" w:rsidRDefault="00576371" w:rsidP="00576371">
            <w:pPr>
              <w:rPr>
                <w:sz w:val="14"/>
                <w:szCs w:val="16"/>
              </w:rPr>
            </w:pPr>
          </w:p>
        </w:tc>
        <w:tc>
          <w:tcPr>
            <w:tcW w:w="1748" w:type="dxa"/>
          </w:tcPr>
          <w:p w:rsidR="00576371" w:rsidRPr="00D60E64" w:rsidRDefault="00576371" w:rsidP="00576371">
            <w:pPr>
              <w:rPr>
                <w:sz w:val="14"/>
                <w:szCs w:val="16"/>
              </w:rPr>
            </w:pPr>
          </w:p>
        </w:tc>
        <w:tc>
          <w:tcPr>
            <w:tcW w:w="1454" w:type="dxa"/>
          </w:tcPr>
          <w:p w:rsidR="00576371" w:rsidRPr="00D60E64" w:rsidRDefault="00576371" w:rsidP="00576371">
            <w:pPr>
              <w:rPr>
                <w:sz w:val="14"/>
                <w:szCs w:val="16"/>
              </w:rPr>
            </w:pPr>
          </w:p>
        </w:tc>
        <w:tc>
          <w:tcPr>
            <w:tcW w:w="3829" w:type="dxa"/>
          </w:tcPr>
          <w:p w:rsidR="00540820" w:rsidRDefault="00540820" w:rsidP="00540820">
            <w:pPr>
              <w:rPr>
                <w:sz w:val="18"/>
                <w:szCs w:val="16"/>
              </w:rPr>
            </w:pPr>
            <w:r w:rsidRPr="00540820">
              <w:rPr>
                <w:sz w:val="18"/>
                <w:szCs w:val="16"/>
              </w:rPr>
              <w:t>Après une manipulati</w:t>
            </w:r>
            <w:r>
              <w:rPr>
                <w:sz w:val="18"/>
                <w:szCs w:val="16"/>
              </w:rPr>
              <w:t>on par groupe autour d’un vélo,</w:t>
            </w:r>
            <w:r w:rsidRPr="00540820">
              <w:rPr>
                <w:sz w:val="18"/>
                <w:szCs w:val="16"/>
              </w:rPr>
              <w:t xml:space="preserve"> une mise en commun permet de formaliser la fonction du dérailleur arrière : </w:t>
            </w:r>
          </w:p>
          <w:p w:rsidR="00540820" w:rsidRDefault="00540820" w:rsidP="00540820">
            <w:pPr>
              <w:rPr>
                <w:sz w:val="18"/>
                <w:szCs w:val="16"/>
              </w:rPr>
            </w:pPr>
          </w:p>
          <w:p w:rsidR="00576371" w:rsidRPr="00540820" w:rsidRDefault="00540820" w:rsidP="00540820">
            <w:pPr>
              <w:rPr>
                <w:sz w:val="14"/>
                <w:szCs w:val="16"/>
              </w:rPr>
            </w:pPr>
            <w:r w:rsidRPr="00540820">
              <w:rPr>
                <w:sz w:val="18"/>
                <w:szCs w:val="16"/>
              </w:rPr>
              <w:t>« Le dérailleur arrière déplace la chaîne sur le pignon qui correspond à la vitesse sélection née. Il adapte la tension, c’est-à-dire sa longueur au diamètre du pignon choisi. »</w:t>
            </w:r>
          </w:p>
        </w:tc>
        <w:tc>
          <w:tcPr>
            <w:tcW w:w="1482" w:type="dxa"/>
          </w:tcPr>
          <w:p w:rsidR="00576371" w:rsidRPr="00D60E64" w:rsidRDefault="00576371" w:rsidP="00576371">
            <w:pPr>
              <w:rPr>
                <w:sz w:val="14"/>
                <w:szCs w:val="16"/>
              </w:rPr>
            </w:pPr>
          </w:p>
        </w:tc>
        <w:tc>
          <w:tcPr>
            <w:tcW w:w="1497" w:type="dxa"/>
          </w:tcPr>
          <w:p w:rsidR="00576371" w:rsidRPr="00D60E64" w:rsidRDefault="00576371" w:rsidP="00576371">
            <w:pPr>
              <w:rPr>
                <w:sz w:val="14"/>
                <w:szCs w:val="16"/>
              </w:rPr>
            </w:pPr>
          </w:p>
        </w:tc>
        <w:tc>
          <w:tcPr>
            <w:tcW w:w="1470" w:type="dxa"/>
          </w:tcPr>
          <w:p w:rsidR="00576371" w:rsidRPr="00D60E64" w:rsidRDefault="00576371" w:rsidP="00576371">
            <w:pPr>
              <w:rPr>
                <w:sz w:val="14"/>
                <w:szCs w:val="16"/>
              </w:rPr>
            </w:pPr>
          </w:p>
        </w:tc>
      </w:tr>
    </w:tbl>
    <w:p w:rsidR="00C76C0E" w:rsidRDefault="00C76C0E"/>
    <w:sectPr w:rsidR="00C76C0E" w:rsidSect="007B7F07">
      <w:footerReference w:type="default" r:id="rId10"/>
      <w:pgSz w:w="16838" w:h="11906" w:orient="landscape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32" w:rsidRDefault="00D43232" w:rsidP="007B7F07">
      <w:pPr>
        <w:spacing w:after="0" w:line="240" w:lineRule="auto"/>
      </w:pPr>
      <w:r>
        <w:separator/>
      </w:r>
    </w:p>
  </w:endnote>
  <w:endnote w:type="continuationSeparator" w:id="0">
    <w:p w:rsidR="00D43232" w:rsidRDefault="00D43232" w:rsidP="007B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F07" w:rsidRDefault="007B7F07">
    <w:pPr>
      <w:pStyle w:val="Pieddepage"/>
    </w:pPr>
    <w:r w:rsidRPr="007B7F07">
      <w:rPr>
        <w:b/>
        <w:sz w:val="16"/>
      </w:rPr>
      <w:t xml:space="preserve">Serge LEVAUFRE CPAIEN DAKAR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32" w:rsidRDefault="00D43232" w:rsidP="007B7F07">
      <w:pPr>
        <w:spacing w:after="0" w:line="240" w:lineRule="auto"/>
      </w:pPr>
      <w:r>
        <w:separator/>
      </w:r>
    </w:p>
  </w:footnote>
  <w:footnote w:type="continuationSeparator" w:id="0">
    <w:p w:rsidR="00D43232" w:rsidRDefault="00D43232" w:rsidP="007B7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90793"/>
    <w:multiLevelType w:val="hybridMultilevel"/>
    <w:tmpl w:val="81809154"/>
    <w:lvl w:ilvl="0" w:tplc="E2184B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D6767"/>
    <w:multiLevelType w:val="hybridMultilevel"/>
    <w:tmpl w:val="344CD770"/>
    <w:lvl w:ilvl="0" w:tplc="DAAC79C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E628F"/>
    <w:multiLevelType w:val="hybridMultilevel"/>
    <w:tmpl w:val="F2AC58C8"/>
    <w:lvl w:ilvl="0" w:tplc="18E448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9A"/>
    <w:rsid w:val="00007495"/>
    <w:rsid w:val="00066B13"/>
    <w:rsid w:val="000800D0"/>
    <w:rsid w:val="000C3038"/>
    <w:rsid w:val="000F5BA3"/>
    <w:rsid w:val="0013690F"/>
    <w:rsid w:val="001853FE"/>
    <w:rsid w:val="002C3AA7"/>
    <w:rsid w:val="0031534D"/>
    <w:rsid w:val="00352746"/>
    <w:rsid w:val="003E4320"/>
    <w:rsid w:val="00462A85"/>
    <w:rsid w:val="004C0D49"/>
    <w:rsid w:val="005050CD"/>
    <w:rsid w:val="00517426"/>
    <w:rsid w:val="00540820"/>
    <w:rsid w:val="00562480"/>
    <w:rsid w:val="00567022"/>
    <w:rsid w:val="005736BC"/>
    <w:rsid w:val="00576371"/>
    <w:rsid w:val="005B7EBA"/>
    <w:rsid w:val="006022BC"/>
    <w:rsid w:val="00665A54"/>
    <w:rsid w:val="0068762B"/>
    <w:rsid w:val="006A4E63"/>
    <w:rsid w:val="006E0871"/>
    <w:rsid w:val="006E7EC6"/>
    <w:rsid w:val="007101E5"/>
    <w:rsid w:val="007B7F07"/>
    <w:rsid w:val="0088444D"/>
    <w:rsid w:val="008D2B37"/>
    <w:rsid w:val="008F0876"/>
    <w:rsid w:val="00953868"/>
    <w:rsid w:val="00957A4F"/>
    <w:rsid w:val="00980FC4"/>
    <w:rsid w:val="009863F4"/>
    <w:rsid w:val="009878CA"/>
    <w:rsid w:val="00990527"/>
    <w:rsid w:val="00992ACE"/>
    <w:rsid w:val="009C705B"/>
    <w:rsid w:val="009D344A"/>
    <w:rsid w:val="009E2AB5"/>
    <w:rsid w:val="00A22D8E"/>
    <w:rsid w:val="00B003EB"/>
    <w:rsid w:val="00B524B0"/>
    <w:rsid w:val="00BB31BD"/>
    <w:rsid w:val="00C535B7"/>
    <w:rsid w:val="00C76C0E"/>
    <w:rsid w:val="00C938E0"/>
    <w:rsid w:val="00D06F9A"/>
    <w:rsid w:val="00D43232"/>
    <w:rsid w:val="00D60E64"/>
    <w:rsid w:val="00E521BB"/>
    <w:rsid w:val="00E956A9"/>
    <w:rsid w:val="00EA640A"/>
    <w:rsid w:val="00EB6B23"/>
    <w:rsid w:val="00EC2F14"/>
    <w:rsid w:val="00EE4848"/>
    <w:rsid w:val="00F37F18"/>
    <w:rsid w:val="00F660C8"/>
    <w:rsid w:val="00F84AEE"/>
    <w:rsid w:val="00FA039C"/>
    <w:rsid w:val="00FB5D1D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D3D8F-3A2E-4D4F-BF10-9680B89D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C0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B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EC6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9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B7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7F07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B7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7F07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296B-D586-416D-9068-A61C68C4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IPEF</cp:lastModifiedBy>
  <cp:revision>13</cp:revision>
  <cp:lastPrinted>2014-03-18T08:33:00Z</cp:lastPrinted>
  <dcterms:created xsi:type="dcterms:W3CDTF">2017-02-12T08:48:00Z</dcterms:created>
  <dcterms:modified xsi:type="dcterms:W3CDTF">2017-02-14T11:55:00Z</dcterms:modified>
</cp:coreProperties>
</file>