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5324A" w14:textId="77777777" w:rsidR="00A77BA6" w:rsidRDefault="00D1490F">
      <w:pPr>
        <w:jc w:val="center"/>
        <w:rPr>
          <w:u w:val="single"/>
        </w:rPr>
      </w:pPr>
      <w:r>
        <w:rPr>
          <w:u w:val="single"/>
        </w:rPr>
        <w:t xml:space="preserve">Travail autour </w:t>
      </w:r>
      <w:proofErr w:type="spellStart"/>
      <w:r>
        <w:rPr>
          <w:u w:val="single"/>
        </w:rPr>
        <w:t>Tromboline</w:t>
      </w:r>
      <w:proofErr w:type="spellEnd"/>
      <w:r>
        <w:rPr>
          <w:u w:val="single"/>
        </w:rPr>
        <w:t xml:space="preserve"> et </w:t>
      </w:r>
      <w:proofErr w:type="spellStart"/>
      <w:r>
        <w:rPr>
          <w:u w:val="single"/>
        </w:rPr>
        <w:t>Foulbazar</w:t>
      </w:r>
      <w:proofErr w:type="spellEnd"/>
      <w:r>
        <w:rPr>
          <w:u w:val="single"/>
        </w:rPr>
        <w:t xml:space="preserve"> de Claude Ponti PS/MS</w:t>
      </w:r>
    </w:p>
    <w:p w14:paraId="207701A0" w14:textId="77777777" w:rsidR="00A77BA6" w:rsidRPr="00D1490F" w:rsidRDefault="00D1490F" w:rsidP="00D1490F">
      <w:pPr>
        <w:rPr>
          <w:u w:val="single"/>
        </w:rPr>
      </w:pPr>
      <w:r>
        <w:rPr>
          <w:u w:val="single"/>
        </w:rPr>
        <w:t xml:space="preserve">LIVRES :  </w:t>
      </w:r>
      <w:r>
        <w:t>Le château fort</w:t>
      </w:r>
    </w:p>
    <w:p w14:paraId="10860835" w14:textId="77777777" w:rsidR="00A77BA6" w:rsidRDefault="00D1490F">
      <w:r>
        <w:t>Le chien et le chat</w:t>
      </w:r>
      <w:bookmarkStart w:id="0" w:name="_GoBack"/>
      <w:bookmarkEnd w:id="0"/>
    </w:p>
    <w:p w14:paraId="00F58BC2" w14:textId="77777777" w:rsidR="00A77BA6" w:rsidRDefault="00D1490F">
      <w:r>
        <w:t>Le petit frère</w:t>
      </w:r>
    </w:p>
    <w:p w14:paraId="66FF5549" w14:textId="77777777" w:rsidR="00A77BA6" w:rsidRDefault="00D1490F">
      <w:r>
        <w:t xml:space="preserve"> Dans rien</w:t>
      </w:r>
    </w:p>
    <w:p w14:paraId="6C77BA1E" w14:textId="77777777" w:rsidR="00A77BA6" w:rsidRDefault="00D1490F">
      <w:r>
        <w:rPr>
          <w:u w:val="single"/>
        </w:rPr>
        <w:t>COMPÉTENCES</w:t>
      </w:r>
      <w:r>
        <w:t> :</w:t>
      </w:r>
    </w:p>
    <w:p w14:paraId="482C0C15" w14:textId="77777777" w:rsidR="00A77BA6" w:rsidRDefault="00D1490F">
      <w:r>
        <w:t>Mobiliser le langage dans toutes ses dimensions</w:t>
      </w:r>
    </w:p>
    <w:p w14:paraId="5CD84CC8" w14:textId="77777777" w:rsidR="00A77BA6" w:rsidRDefault="00D1490F">
      <w:r>
        <w:t xml:space="preserve">Comprendre, acquérir et utiliser un vocabulaire </w:t>
      </w:r>
      <w:r>
        <w:t xml:space="preserve">pertinent (noms, verbes, adjectifs, adverbes, comparatifs) concernant les récits personnels et le rappel des histoires entendues (caractérisation des personnages, relations entre eux, enchaînement logique et </w:t>
      </w:r>
      <w:proofErr w:type="gramStart"/>
      <w:r>
        <w:t>chronologique,  relations</w:t>
      </w:r>
      <w:proofErr w:type="gramEnd"/>
      <w:r>
        <w:t xml:space="preserve"> spatiales), l’expressi</w:t>
      </w:r>
      <w:r>
        <w:t>on des sentiments ou émotions ressenties personnellement, ou prêtés aux autres et aux personnages d’histoires connues.</w:t>
      </w:r>
    </w:p>
    <w:p w14:paraId="7106759C" w14:textId="77777777" w:rsidR="00A77BA6" w:rsidRDefault="00D1490F">
      <w:r>
        <w:rPr>
          <w:u w:val="single"/>
        </w:rPr>
        <w:t>OBJECTIFS</w:t>
      </w:r>
      <w:r>
        <w:t> :</w:t>
      </w:r>
    </w:p>
    <w:p w14:paraId="1FDAE386" w14:textId="77777777" w:rsidR="00A77BA6" w:rsidRDefault="00D1490F">
      <w:r>
        <w:t xml:space="preserve">Organiser le réseau pour explorer le </w:t>
      </w:r>
      <w:proofErr w:type="gramStart"/>
      <w:r>
        <w:t>genre  d'une</w:t>
      </w:r>
      <w:proofErr w:type="gramEnd"/>
      <w:r>
        <w:t xml:space="preserve"> collection d'un auteur et illustrateur (</w:t>
      </w:r>
      <w:proofErr w:type="spellStart"/>
      <w:r>
        <w:t>claude</w:t>
      </w:r>
      <w:proofErr w:type="spellEnd"/>
      <w:r>
        <w:t xml:space="preserve"> Ponti)</w:t>
      </w:r>
    </w:p>
    <w:p w14:paraId="2B575D47" w14:textId="77777777" w:rsidR="00A77BA6" w:rsidRDefault="00D1490F">
      <w:r>
        <w:t>Favoriser la compréhe</w:t>
      </w:r>
      <w:r>
        <w:t xml:space="preserve">nsion en commençant par l'histoire « le château fort » et en réalisant des activités autour des quatre livres. </w:t>
      </w:r>
    </w:p>
    <w:p w14:paraId="51A23F37" w14:textId="77777777" w:rsidR="00A77BA6" w:rsidRDefault="00D1490F">
      <w:r>
        <w:t>Aider la compréhension du langage à travers les personnages principaux et leurs actions.</w:t>
      </w:r>
    </w:p>
    <w:p w14:paraId="585FF353" w14:textId="77777777" w:rsidR="00A77BA6" w:rsidRDefault="00D1490F">
      <w:r>
        <w:t>Trouver les points communs des 4 albums</w:t>
      </w:r>
    </w:p>
    <w:p w14:paraId="7406A8E4" w14:textId="77777777" w:rsidR="00A77BA6" w:rsidRDefault="00A77BA6">
      <w:pPr>
        <w:rPr>
          <w:u w:val="single"/>
        </w:rPr>
      </w:pPr>
    </w:p>
    <w:p w14:paraId="3E8A28B1" w14:textId="77777777" w:rsidR="00A77BA6" w:rsidRDefault="00D1490F">
      <w:r>
        <w:rPr>
          <w:u w:val="single"/>
        </w:rPr>
        <w:t>Dispositif org</w:t>
      </w:r>
      <w:r>
        <w:rPr>
          <w:u w:val="single"/>
        </w:rPr>
        <w:t>anisationnel</w:t>
      </w:r>
      <w:r>
        <w:t> :</w:t>
      </w:r>
    </w:p>
    <w:p w14:paraId="5547DD80" w14:textId="77777777" w:rsidR="00A77BA6" w:rsidRDefault="00D1490F">
      <w:r>
        <w:t>Avant de lire les livres avec les enfants, on commence par essayer de trouver toutes les caractéristiques pour différencier les deux personnages principaux.</w:t>
      </w:r>
    </w:p>
    <w:p w14:paraId="4109511D" w14:textId="77777777" w:rsidR="00A77BA6" w:rsidRDefault="00D1490F">
      <w:r>
        <w:t>Caractéristiques observées par les enfants :</w:t>
      </w:r>
    </w:p>
    <w:p w14:paraId="1D79A8AB" w14:textId="77777777" w:rsidR="00A77BA6" w:rsidRDefault="00D1490F">
      <w:pPr>
        <w:pStyle w:val="Pardeliste"/>
        <w:numPr>
          <w:ilvl w:val="0"/>
          <w:numId w:val="4"/>
        </w:numPr>
      </w:pPr>
      <w:r>
        <w:t xml:space="preserve">La fille a des cheveux et </w:t>
      </w:r>
      <w:proofErr w:type="gramStart"/>
      <w:r>
        <w:t>porte  «</w:t>
      </w:r>
      <w:proofErr w:type="gramEnd"/>
      <w:r>
        <w:t xml:space="preserve"> une </w:t>
      </w:r>
      <w:r>
        <w:t xml:space="preserve">robe » </w:t>
      </w:r>
    </w:p>
    <w:p w14:paraId="5F486782" w14:textId="77777777" w:rsidR="00A77BA6" w:rsidRDefault="00D1490F">
      <w:r>
        <w:t xml:space="preserve">Le garçon a des cheveux en brosse et porte </w:t>
      </w:r>
      <w:proofErr w:type="gramStart"/>
      <w:r>
        <w:t>«  un</w:t>
      </w:r>
      <w:proofErr w:type="gramEnd"/>
      <w:r>
        <w:t xml:space="preserve"> short »</w:t>
      </w:r>
    </w:p>
    <w:p w14:paraId="77B7D9B0" w14:textId="77777777" w:rsidR="00A77BA6" w:rsidRDefault="00D1490F">
      <w:r>
        <w:t>La découverte des personnages se fera en classe entière vu que les images seront agrandies.</w:t>
      </w:r>
    </w:p>
    <w:p w14:paraId="6327319E" w14:textId="77777777" w:rsidR="00A77BA6" w:rsidRDefault="00D1490F">
      <w:r>
        <w:t>La découverte et la lecture de chaque livre se fera en petit groupe</w:t>
      </w:r>
    </w:p>
    <w:p w14:paraId="71A75DD3" w14:textId="77777777" w:rsidR="00A77BA6" w:rsidRDefault="00D1490F">
      <w:r>
        <w:rPr>
          <w:u w:val="single"/>
        </w:rPr>
        <w:t>Découverte des personnages dans</w:t>
      </w:r>
      <w:r>
        <w:rPr>
          <w:u w:val="single"/>
        </w:rPr>
        <w:t xml:space="preserve"> les 4 livres</w:t>
      </w:r>
      <w:r>
        <w:t> :</w:t>
      </w:r>
    </w:p>
    <w:p w14:paraId="3CC76947" w14:textId="77777777" w:rsidR="00A77BA6" w:rsidRDefault="00D1490F">
      <w:r>
        <w:t xml:space="preserve">Sans lire les livres, les enfants observent les marottes de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 xml:space="preserve"> pour amener les enfants à se poser des questions sur les personnages. Ensuite ils vont les observer à travers les 4 albums et vérifier les hypothèses qu'ils</w:t>
      </w:r>
      <w:r>
        <w:t xml:space="preserve"> ont pu émettre en voyant les personnages.</w:t>
      </w:r>
    </w:p>
    <w:p w14:paraId="491EABEC" w14:textId="77777777" w:rsidR="00A77BA6" w:rsidRDefault="00D1490F">
      <w:r>
        <w:t>Les images du livre seront agrandies</w:t>
      </w:r>
    </w:p>
    <w:p w14:paraId="38B6627D" w14:textId="77777777" w:rsidR="00A77BA6" w:rsidRDefault="00D1490F">
      <w:r>
        <w:t xml:space="preserve">On pose des questions : Qui est </w:t>
      </w:r>
      <w:proofErr w:type="spellStart"/>
      <w:r>
        <w:t>Tromboline</w:t>
      </w:r>
      <w:proofErr w:type="spellEnd"/>
      <w:r>
        <w:t xml:space="preserve"> ? Qui est </w:t>
      </w:r>
      <w:proofErr w:type="spellStart"/>
      <w:r>
        <w:t>Foulbazar</w:t>
      </w:r>
      <w:proofErr w:type="spellEnd"/>
      <w:r>
        <w:t> ? Comment le savez-vous ?</w:t>
      </w:r>
    </w:p>
    <w:p w14:paraId="47ED2283" w14:textId="77777777" w:rsidR="00A77BA6" w:rsidRDefault="00D1490F">
      <w:r>
        <w:t>On accroche les étiquettes prénoms sur le poussin correspondant. (</w:t>
      </w:r>
      <w:proofErr w:type="gramStart"/>
      <w:r>
        <w:t>sur</w:t>
      </w:r>
      <w:proofErr w:type="gramEnd"/>
      <w:r>
        <w:t xml:space="preserve"> l’image agrandie)</w:t>
      </w:r>
    </w:p>
    <w:p w14:paraId="6F51D1E8" w14:textId="77777777" w:rsidR="00A77BA6" w:rsidRPr="00D1490F" w:rsidRDefault="00D1490F" w:rsidP="00D1490F">
      <w:pPr>
        <w:rPr>
          <w:u w:val="single"/>
        </w:rPr>
      </w:pPr>
      <w:r>
        <w:rPr>
          <w:u w:val="single"/>
        </w:rPr>
        <w:lastRenderedPageBreak/>
        <w:t xml:space="preserve">LECTURE D’ALBUM : </w:t>
      </w:r>
      <w:r>
        <w:t xml:space="preserve"> </w:t>
      </w:r>
      <w:r w:rsidRPr="00D1490F">
        <w:rPr>
          <w:b/>
          <w:bCs/>
        </w:rPr>
        <w:t>Château fort</w:t>
      </w:r>
    </w:p>
    <w:p w14:paraId="30EE94B6" w14:textId="77777777" w:rsidR="00A77BA6" w:rsidRDefault="00D1490F">
      <w:r>
        <w:t>Pourquoi ils sont fâchés</w:t>
      </w:r>
      <w:proofErr w:type="gramStart"/>
      <w:r>
        <w:tab/>
        <w:t>?car</w:t>
      </w:r>
      <w:proofErr w:type="gramEnd"/>
      <w:r>
        <w:t xml:space="preserve"> tout le monde est méchant.</w:t>
      </w:r>
    </w:p>
    <w:p w14:paraId="4BCBE574" w14:textId="77777777" w:rsidR="00A77BA6" w:rsidRDefault="00D1490F">
      <w:r>
        <w:t xml:space="preserve">Que </w:t>
      </w:r>
      <w:proofErr w:type="spellStart"/>
      <w:r>
        <w:t>font-ils</w:t>
      </w:r>
      <w:proofErr w:type="spellEnd"/>
      <w:r>
        <w:t> ? Bâtir un château fort</w:t>
      </w:r>
    </w:p>
    <w:p w14:paraId="682E7D16" w14:textId="77777777" w:rsidR="00A77BA6" w:rsidRDefault="00D1490F">
      <w:r>
        <w:t>Qui aura l’autorisation de rentrer dans le château fort ? Tous ceux qui ne sont pas méchants.</w:t>
      </w:r>
    </w:p>
    <w:p w14:paraId="5A81AF0D" w14:textId="77777777" w:rsidR="00A77BA6" w:rsidRDefault="00D1490F">
      <w:pPr>
        <w:pStyle w:val="Pardeliste"/>
        <w:numPr>
          <w:ilvl w:val="0"/>
          <w:numId w:val="1"/>
        </w:numPr>
      </w:pPr>
      <w:r>
        <w:t xml:space="preserve">Exemple d'activité : Amener les </w:t>
      </w:r>
      <w:r>
        <w:t xml:space="preserve">enfants à imaginer comment réaliser un château fort comme les personnages </w:t>
      </w:r>
      <w:proofErr w:type="gramStart"/>
      <w:r>
        <w:t>( ex</w:t>
      </w:r>
      <w:proofErr w:type="gramEnd"/>
      <w:r>
        <w:t> : avec des blocs en bois)</w:t>
      </w:r>
    </w:p>
    <w:p w14:paraId="3C255B71" w14:textId="77777777" w:rsidR="00A77BA6" w:rsidRDefault="00D1490F">
      <w:r>
        <w:t xml:space="preserve">2) </w:t>
      </w:r>
      <w:r w:rsidRPr="00D1490F">
        <w:rPr>
          <w:b/>
          <w:bCs/>
          <w:u w:val="single"/>
        </w:rPr>
        <w:t>Le chien et le chat</w:t>
      </w:r>
    </w:p>
    <w:p w14:paraId="0031D01A" w14:textId="77777777" w:rsidR="00A77BA6" w:rsidRDefault="00D1490F">
      <w:r>
        <w:t xml:space="preserve">Le poussin représente </w:t>
      </w:r>
      <w:proofErr w:type="spellStart"/>
      <w:r>
        <w:t>Tromboline</w:t>
      </w:r>
      <w:proofErr w:type="spellEnd"/>
      <w:r>
        <w:t xml:space="preserve"> ou </w:t>
      </w:r>
      <w:proofErr w:type="spellStart"/>
      <w:r>
        <w:t>Foulbazar</w:t>
      </w:r>
      <w:proofErr w:type="spellEnd"/>
      <w:proofErr w:type="gramStart"/>
      <w:r>
        <w:t> ?C</w:t>
      </w:r>
      <w:proofErr w:type="gramEnd"/>
      <w:r>
        <w:t xml:space="preserve">’ est </w:t>
      </w:r>
      <w:proofErr w:type="spellStart"/>
      <w:r>
        <w:t>tromboline</w:t>
      </w:r>
      <w:proofErr w:type="spellEnd"/>
    </w:p>
    <w:p w14:paraId="120924F4" w14:textId="77777777" w:rsidR="00A77BA6" w:rsidRDefault="00D1490F">
      <w:r>
        <w:t>Qui est le chien</w:t>
      </w:r>
      <w:proofErr w:type="gramStart"/>
      <w:r>
        <w:t> ?C</w:t>
      </w:r>
      <w:proofErr w:type="gramEnd"/>
      <w:r>
        <w:t xml:space="preserve">’ est </w:t>
      </w:r>
      <w:proofErr w:type="spellStart"/>
      <w:r>
        <w:t>Foulbazar</w:t>
      </w:r>
      <w:proofErr w:type="spellEnd"/>
    </w:p>
    <w:p w14:paraId="03DB5E44" w14:textId="77777777" w:rsidR="00A77BA6" w:rsidRDefault="00D1490F">
      <w:r>
        <w:t xml:space="preserve"> Le poussin représente </w:t>
      </w:r>
      <w:proofErr w:type="spellStart"/>
      <w:r>
        <w:t>Tromb</w:t>
      </w:r>
      <w:r>
        <w:t>oline</w:t>
      </w:r>
      <w:proofErr w:type="spellEnd"/>
      <w:r>
        <w:t xml:space="preserve"> ou </w:t>
      </w:r>
      <w:proofErr w:type="spellStart"/>
      <w:r>
        <w:t>Foulbazar</w:t>
      </w:r>
      <w:proofErr w:type="spellEnd"/>
      <w:proofErr w:type="gramStart"/>
      <w:r>
        <w:t> ?C</w:t>
      </w:r>
      <w:proofErr w:type="gramEnd"/>
      <w:r>
        <w:t xml:space="preserve">’ est </w:t>
      </w:r>
      <w:proofErr w:type="spellStart"/>
      <w:r>
        <w:t>Foulbazar</w:t>
      </w:r>
      <w:proofErr w:type="spellEnd"/>
    </w:p>
    <w:p w14:paraId="11BC0C56" w14:textId="77777777" w:rsidR="00A77BA6" w:rsidRDefault="00D1490F">
      <w:r>
        <w:t>Qui est le chat</w:t>
      </w:r>
      <w:proofErr w:type="gramStart"/>
      <w:r>
        <w:t> ?C</w:t>
      </w:r>
      <w:proofErr w:type="gramEnd"/>
      <w:r>
        <w:t xml:space="preserve">’ est </w:t>
      </w:r>
      <w:proofErr w:type="spellStart"/>
      <w:r>
        <w:t>Tromboline</w:t>
      </w:r>
      <w:proofErr w:type="spellEnd"/>
    </w:p>
    <w:p w14:paraId="7631FCA9" w14:textId="77777777" w:rsidR="00A77BA6" w:rsidRDefault="00D1490F">
      <w:r>
        <w:t xml:space="preserve">Que </w:t>
      </w:r>
      <w:proofErr w:type="spellStart"/>
      <w:r>
        <w:t>font-ils</w:t>
      </w:r>
      <w:proofErr w:type="spellEnd"/>
      <w:proofErr w:type="gramStart"/>
      <w:r>
        <w:t> ?Le</w:t>
      </w:r>
      <w:proofErr w:type="gramEnd"/>
      <w:r>
        <w:t xml:space="preserve"> chien saute à travers le cerceau </w:t>
      </w:r>
    </w:p>
    <w:p w14:paraId="76B6E558" w14:textId="77777777" w:rsidR="00A77BA6" w:rsidRDefault="00D1490F">
      <w:r>
        <w:t>Le chien et le chat jouent ensemble, mais en réalité qui jouent ensemble</w:t>
      </w:r>
      <w:proofErr w:type="gramStart"/>
      <w:r>
        <w:t> ?</w:t>
      </w:r>
      <w:proofErr w:type="spellStart"/>
      <w:r>
        <w:t>Tromboline</w:t>
      </w:r>
      <w:proofErr w:type="spellEnd"/>
      <w:proofErr w:type="gramEnd"/>
      <w:r>
        <w:t xml:space="preserve"> et </w:t>
      </w:r>
      <w:proofErr w:type="spellStart"/>
      <w:r>
        <w:t>Foulbazar</w:t>
      </w:r>
      <w:proofErr w:type="spellEnd"/>
    </w:p>
    <w:p w14:paraId="6189606C" w14:textId="77777777" w:rsidR="00A77BA6" w:rsidRDefault="00D1490F">
      <w:r>
        <w:t>Pourquoi le chien et le chat parfoi</w:t>
      </w:r>
      <w:r>
        <w:t>s on les voit plus</w:t>
      </w:r>
      <w:proofErr w:type="gramStart"/>
      <w:r>
        <w:t> ?Car</w:t>
      </w:r>
      <w:proofErr w:type="gramEnd"/>
      <w:r>
        <w:t xml:space="preserve">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 xml:space="preserve"> ont retiré  leur déguisement </w:t>
      </w:r>
    </w:p>
    <w:p w14:paraId="6E44E806" w14:textId="77777777" w:rsidR="00A77BA6" w:rsidRDefault="00D1490F">
      <w:pPr>
        <w:pStyle w:val="Pardeliste"/>
        <w:numPr>
          <w:ilvl w:val="0"/>
          <w:numId w:val="5"/>
        </w:numPr>
      </w:pPr>
      <w:r>
        <w:t>Les enfants prennent des indices sur les personnages, mais c’est seulement à la fin de l’histoire qu’ils pourront réaliser que ce n’est pas en réalité un chien et un chat.</w:t>
      </w:r>
    </w:p>
    <w:p w14:paraId="64861162" w14:textId="77777777" w:rsidR="00A77BA6" w:rsidRDefault="00D1490F">
      <w:pPr>
        <w:pStyle w:val="Pardeliste"/>
      </w:pPr>
      <w:r>
        <w:t>On ret</w:t>
      </w:r>
      <w:r>
        <w:t xml:space="preserve">ourne au début de l’histoire pour prendre les indices et cette fois ci comprendre que sous le chien c’est </w:t>
      </w:r>
      <w:proofErr w:type="spellStart"/>
      <w:r>
        <w:t>Foulbazar</w:t>
      </w:r>
      <w:proofErr w:type="spellEnd"/>
      <w:r>
        <w:t xml:space="preserve"> et sous le chat c’est </w:t>
      </w:r>
      <w:proofErr w:type="spellStart"/>
      <w:r>
        <w:t>Tromboline</w:t>
      </w:r>
      <w:proofErr w:type="spellEnd"/>
      <w:r>
        <w:t xml:space="preserve"> (trouver l’indice des cheveux qui se trouve sur le chien et le chat)</w:t>
      </w:r>
    </w:p>
    <w:p w14:paraId="0655C954" w14:textId="77777777" w:rsidR="00A77BA6" w:rsidRDefault="00D1490F">
      <w:pPr>
        <w:pStyle w:val="Pardeliste"/>
        <w:numPr>
          <w:ilvl w:val="0"/>
          <w:numId w:val="1"/>
        </w:numPr>
      </w:pPr>
      <w:proofErr w:type="gramStart"/>
      <w:r>
        <w:t>exemple</w:t>
      </w:r>
      <w:proofErr w:type="gramEnd"/>
      <w:r>
        <w:t xml:space="preserve"> d'activité : Réaliser les acti</w:t>
      </w:r>
      <w:r>
        <w:t xml:space="preserve">ons du chien et du chat en motricité (passer dans un cerceau, faire du </w:t>
      </w:r>
      <w:proofErr w:type="spellStart"/>
      <w:r>
        <w:t>hula-hoop</w:t>
      </w:r>
      <w:proofErr w:type="spellEnd"/>
      <w:r>
        <w:t>, sauter, courir…)</w:t>
      </w:r>
    </w:p>
    <w:p w14:paraId="24193E22" w14:textId="77777777" w:rsidR="00A77BA6" w:rsidRPr="00D1490F" w:rsidRDefault="00D1490F">
      <w:pPr>
        <w:rPr>
          <w:b/>
          <w:bCs/>
        </w:rPr>
      </w:pPr>
      <w:r w:rsidRPr="00D1490F">
        <w:rPr>
          <w:b/>
          <w:bCs/>
        </w:rPr>
        <w:t>3) Le petit Frère</w:t>
      </w:r>
    </w:p>
    <w:p w14:paraId="7771750A" w14:textId="77777777" w:rsidR="00A77BA6" w:rsidRDefault="00D1490F">
      <w:r>
        <w:t>Qui est le petit poussin et comment s’appelle</w:t>
      </w:r>
      <w:proofErr w:type="spellStart"/>
      <w:r>
        <w:t xml:space="preserve">-t </w:t>
      </w:r>
      <w:proofErr w:type="gramStart"/>
      <w:r>
        <w:t>il</w:t>
      </w:r>
      <w:proofErr w:type="spellEnd"/>
      <w:r>
        <w:t>?</w:t>
      </w:r>
      <w:proofErr w:type="gramEnd"/>
      <w:r>
        <w:t xml:space="preserve"> Tom le petit frère de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</w:p>
    <w:p w14:paraId="56A406E7" w14:textId="77777777" w:rsidR="00A77BA6" w:rsidRDefault="00D1490F">
      <w:r>
        <w:t xml:space="preserve">Qui plonge avec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 xml:space="preserve"> e</w:t>
      </w:r>
      <w:r>
        <w:t>t Tom ? ce sont les parents</w:t>
      </w:r>
    </w:p>
    <w:p w14:paraId="6DA9B8F0" w14:textId="77777777" w:rsidR="00A77BA6" w:rsidRDefault="00D1490F">
      <w:pPr>
        <w:pStyle w:val="Pardeliste"/>
        <w:numPr>
          <w:ilvl w:val="0"/>
          <w:numId w:val="1"/>
        </w:numPr>
      </w:pPr>
      <w:proofErr w:type="gramStart"/>
      <w:r>
        <w:t>parler</w:t>
      </w:r>
      <w:proofErr w:type="gramEnd"/>
      <w:r>
        <w:t xml:space="preserve"> du vécu des enfants, qui a un petit frère ou une petite sœur comme les personnages ?</w:t>
      </w:r>
    </w:p>
    <w:p w14:paraId="2328B40B" w14:textId="77777777" w:rsidR="00A77BA6" w:rsidRDefault="00D1490F">
      <w:pPr>
        <w:pStyle w:val="Pardeliste"/>
        <w:numPr>
          <w:ilvl w:val="0"/>
          <w:numId w:val="1"/>
        </w:numPr>
      </w:pPr>
      <w:r>
        <w:t xml:space="preserve">C'est dans ce livre que l'on découvre qu'en réalité les personnages sont frère et </w:t>
      </w:r>
      <w:proofErr w:type="spellStart"/>
      <w:r>
        <w:t>soeur</w:t>
      </w:r>
      <w:proofErr w:type="spellEnd"/>
      <w:r>
        <w:t xml:space="preserve"> </w:t>
      </w:r>
    </w:p>
    <w:p w14:paraId="6B8FD05A" w14:textId="77777777" w:rsidR="00A77BA6" w:rsidRDefault="00D1490F">
      <w:pPr>
        <w:pStyle w:val="Pardeliste"/>
        <w:numPr>
          <w:ilvl w:val="0"/>
          <w:numId w:val="1"/>
        </w:numPr>
      </w:pPr>
      <w:proofErr w:type="gramStart"/>
      <w:r>
        <w:t>exemple</w:t>
      </w:r>
      <w:proofErr w:type="gramEnd"/>
      <w:r>
        <w:t xml:space="preserve"> d'activité : Les enfants doivent </w:t>
      </w:r>
      <w:r>
        <w:t>retrouver l’image qui ne correspond pas au livre ( trois images du livre petit frère et une image du livre le chien et le chat)</w:t>
      </w:r>
    </w:p>
    <w:p w14:paraId="0738FC0B" w14:textId="77777777" w:rsidR="00A77BA6" w:rsidRPr="00D1490F" w:rsidRDefault="00D149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4) D</w:t>
      </w:r>
      <w:r w:rsidRPr="00D1490F">
        <w:rPr>
          <w:b/>
          <w:bCs/>
          <w:u w:val="single"/>
        </w:rPr>
        <w:t>ans rien</w:t>
      </w:r>
    </w:p>
    <w:p w14:paraId="3029E27A" w14:textId="77777777" w:rsidR="00A77BA6" w:rsidRDefault="00D1490F">
      <w:r>
        <w:t xml:space="preserve">Qui se trouve dans le sceau bleu ? c’est </w:t>
      </w:r>
      <w:proofErr w:type="spellStart"/>
      <w:r>
        <w:t>foulbazar</w:t>
      </w:r>
      <w:proofErr w:type="spellEnd"/>
    </w:p>
    <w:p w14:paraId="51E229CD" w14:textId="77777777" w:rsidR="00A77BA6" w:rsidRDefault="00D1490F">
      <w:r>
        <w:t xml:space="preserve">Qui se trouve dans le sceau rouge ? c’est </w:t>
      </w:r>
      <w:proofErr w:type="spellStart"/>
      <w:r>
        <w:t>tromboline</w:t>
      </w:r>
      <w:proofErr w:type="spellEnd"/>
    </w:p>
    <w:p w14:paraId="6C6A8240" w14:textId="77777777" w:rsidR="00A77BA6" w:rsidRDefault="00D1490F">
      <w:r>
        <w:t xml:space="preserve">Quel sont </w:t>
      </w:r>
      <w:r>
        <w:t xml:space="preserve">les objets que vous voyez ? un </w:t>
      </w:r>
      <w:proofErr w:type="spellStart"/>
      <w:r>
        <w:t>sèche cheveux</w:t>
      </w:r>
      <w:proofErr w:type="spellEnd"/>
      <w:r>
        <w:t>, une brosse à dent, un rasoir ….</w:t>
      </w:r>
    </w:p>
    <w:p w14:paraId="4D13B6DA" w14:textId="77777777" w:rsidR="00A77BA6" w:rsidRDefault="00D1490F">
      <w:r>
        <w:lastRenderedPageBreak/>
        <w:t xml:space="preserve">Qui sont les personnages ? le petit chaperon rouge, le nain… ? c’est les personnages que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 xml:space="preserve"> imaginent sortir du livre</w:t>
      </w:r>
    </w:p>
    <w:p w14:paraId="085AAEBA" w14:textId="77777777" w:rsidR="00A77BA6" w:rsidRDefault="00D1490F">
      <w:pPr>
        <w:pStyle w:val="Pardeliste"/>
        <w:numPr>
          <w:ilvl w:val="0"/>
          <w:numId w:val="1"/>
        </w:numPr>
      </w:pPr>
      <w:proofErr w:type="gramStart"/>
      <w:r>
        <w:t>exemple</w:t>
      </w:r>
      <w:proofErr w:type="gramEnd"/>
      <w:r>
        <w:t xml:space="preserve"> d'activité : Les enfants reçoiv</w:t>
      </w:r>
      <w:r>
        <w:t>ent un élément d’une image ( l’avion) et ils doivent retrouver la page correspondante.</w:t>
      </w:r>
    </w:p>
    <w:p w14:paraId="19EDCDC5" w14:textId="77777777" w:rsidR="00A77BA6" w:rsidRDefault="00A77BA6"/>
    <w:p w14:paraId="52FBBAE2" w14:textId="77777777" w:rsidR="00A77BA6" w:rsidRDefault="00D1490F">
      <w:pPr>
        <w:pStyle w:val="Pardeliste"/>
        <w:numPr>
          <w:ilvl w:val="0"/>
          <w:numId w:val="2"/>
        </w:numPr>
      </w:pPr>
      <w:r>
        <w:t xml:space="preserve">A la fin de l’exploitation des albums, les enfants réaliseront un coin autour de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>.</w:t>
      </w:r>
    </w:p>
    <w:p w14:paraId="1E3D5269" w14:textId="77777777" w:rsidR="00A77BA6" w:rsidRDefault="00D1490F">
      <w:pPr>
        <w:pStyle w:val="Pardeliste"/>
      </w:pPr>
      <w:r>
        <w:t xml:space="preserve">Il y aura deux grandes silhouettes de </w:t>
      </w:r>
      <w:proofErr w:type="spellStart"/>
      <w:r>
        <w:t>tromboline</w:t>
      </w:r>
      <w:proofErr w:type="spellEnd"/>
      <w:r>
        <w:t xml:space="preserve"> et </w:t>
      </w:r>
      <w:proofErr w:type="spellStart"/>
      <w:r>
        <w:t>foulbazar</w:t>
      </w:r>
      <w:proofErr w:type="spellEnd"/>
      <w:r>
        <w:t xml:space="preserve"> </w:t>
      </w:r>
      <w:proofErr w:type="gramStart"/>
      <w:r>
        <w:t>( avec</w:t>
      </w:r>
      <w:proofErr w:type="gramEnd"/>
      <w:r>
        <w:t xml:space="preserve"> de la peinture et des plumes) et des objets correspondants aux différents livres...</w:t>
      </w:r>
    </w:p>
    <w:p w14:paraId="318F459C" w14:textId="77777777" w:rsidR="00A77BA6" w:rsidRPr="00D1490F" w:rsidRDefault="00D1490F">
      <w:pPr>
        <w:rPr>
          <w:b/>
          <w:bCs/>
          <w:u w:val="single"/>
        </w:rPr>
      </w:pPr>
      <w:r w:rsidRPr="00D1490F">
        <w:rPr>
          <w:b/>
          <w:bCs/>
          <w:u w:val="single"/>
        </w:rPr>
        <w:t>P</w:t>
      </w:r>
      <w:r w:rsidRPr="00D1490F">
        <w:rPr>
          <w:b/>
          <w:bCs/>
          <w:u w:val="single"/>
        </w:rPr>
        <w:t>istes à</w:t>
      </w:r>
      <w:r w:rsidRPr="00D1490F">
        <w:rPr>
          <w:b/>
          <w:bCs/>
          <w:u w:val="single"/>
        </w:rPr>
        <w:t xml:space="preserve"> exploiter :</w:t>
      </w:r>
    </w:p>
    <w:p w14:paraId="606E45BD" w14:textId="77777777" w:rsidR="00A77BA6" w:rsidRDefault="00D1490F">
      <w:r>
        <w:t>Comparaison d’autres livres de Claude Ponti : (ex : l’arbre sans fin)</w:t>
      </w:r>
    </w:p>
    <w:p w14:paraId="01765C39" w14:textId="77777777" w:rsidR="00A77BA6" w:rsidRDefault="00D1490F">
      <w:r>
        <w:t xml:space="preserve">Différences : </w:t>
      </w:r>
    </w:p>
    <w:p w14:paraId="34BCB426" w14:textId="77777777" w:rsidR="00A77BA6" w:rsidRDefault="00D1490F">
      <w:pPr>
        <w:pStyle w:val="Pardeliste"/>
        <w:numPr>
          <w:ilvl w:val="0"/>
          <w:numId w:val="3"/>
        </w:numPr>
      </w:pPr>
      <w:proofErr w:type="gramStart"/>
      <w:r>
        <w:t>le</w:t>
      </w:r>
      <w:proofErr w:type="gramEnd"/>
      <w:r>
        <w:t xml:space="preserve"> format qui est plus grand</w:t>
      </w:r>
    </w:p>
    <w:p w14:paraId="4657ED8C" w14:textId="77777777" w:rsidR="00A77BA6" w:rsidRDefault="00D1490F">
      <w:pPr>
        <w:pStyle w:val="Pardeliste"/>
        <w:numPr>
          <w:ilvl w:val="0"/>
          <w:numId w:val="3"/>
        </w:numPr>
      </w:pPr>
      <w:proofErr w:type="gramStart"/>
      <w:r>
        <w:t>il</w:t>
      </w:r>
      <w:proofErr w:type="gramEnd"/>
      <w:r>
        <w:t xml:space="preserve"> y a une histoire et ce n’est</w:t>
      </w:r>
      <w:r>
        <w:t xml:space="preserve"> plus des suites d’actions</w:t>
      </w:r>
    </w:p>
    <w:p w14:paraId="3640EDBD" w14:textId="77777777" w:rsidR="00A77BA6" w:rsidRDefault="00D1490F">
      <w:pPr>
        <w:pStyle w:val="Pardeliste"/>
        <w:numPr>
          <w:ilvl w:val="0"/>
          <w:numId w:val="3"/>
        </w:numPr>
      </w:pPr>
      <w:proofErr w:type="gramStart"/>
      <w:r>
        <w:t>plusieurs</w:t>
      </w:r>
      <w:proofErr w:type="gramEnd"/>
      <w:r>
        <w:t xml:space="preserve"> images sur une même page</w:t>
      </w:r>
    </w:p>
    <w:p w14:paraId="73ED2D98" w14:textId="77777777" w:rsidR="00A77BA6" w:rsidRDefault="00A77BA6"/>
    <w:p w14:paraId="6CFB1A6D" w14:textId="77777777" w:rsidR="00A77BA6" w:rsidRDefault="00A77BA6"/>
    <w:p w14:paraId="7831AB53" w14:textId="77777777" w:rsidR="00A77BA6" w:rsidRDefault="00A77BA6"/>
    <w:p w14:paraId="2486865E" w14:textId="77777777" w:rsidR="00A77BA6" w:rsidRDefault="00A77BA6"/>
    <w:p w14:paraId="57DD7753" w14:textId="77777777" w:rsidR="00A77BA6" w:rsidRDefault="00A77BA6"/>
    <w:p w14:paraId="66378750" w14:textId="77777777" w:rsidR="00A77BA6" w:rsidRDefault="00A77BA6"/>
    <w:p w14:paraId="7B4EF1EF" w14:textId="77777777" w:rsidR="00A77BA6" w:rsidRDefault="00A77BA6"/>
    <w:p w14:paraId="1EA450EB" w14:textId="77777777" w:rsidR="00A77BA6" w:rsidRDefault="00A77BA6"/>
    <w:p w14:paraId="20C0FAD9" w14:textId="77777777" w:rsidR="00A77BA6" w:rsidRDefault="00A77BA6"/>
    <w:p w14:paraId="26642881" w14:textId="77777777" w:rsidR="00A77BA6" w:rsidRDefault="00A77BA6"/>
    <w:p w14:paraId="6B72B640" w14:textId="77777777" w:rsidR="00A77BA6" w:rsidRDefault="00A77BA6"/>
    <w:sectPr w:rsidR="00A77BA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916CE"/>
    <w:multiLevelType w:val="multilevel"/>
    <w:tmpl w:val="1E3894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904CC1"/>
    <w:multiLevelType w:val="multilevel"/>
    <w:tmpl w:val="B7AE30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7140F8"/>
    <w:multiLevelType w:val="multilevel"/>
    <w:tmpl w:val="4356A5C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C4B6ED1"/>
    <w:multiLevelType w:val="multilevel"/>
    <w:tmpl w:val="1BDE6D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28F4AB7"/>
    <w:multiLevelType w:val="multilevel"/>
    <w:tmpl w:val="2E862F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A52219"/>
    <w:multiLevelType w:val="multilevel"/>
    <w:tmpl w:val="A54CFB2E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6"/>
    <w:rsid w:val="00A77BA6"/>
    <w:rsid w:val="00D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A4E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deliste">
    <w:name w:val="List Paragraph"/>
    <w:basedOn w:val="Normal"/>
    <w:uiPriority w:val="34"/>
    <w:qFormat/>
    <w:rsid w:val="0004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756</Words>
  <Characters>4160</Characters>
  <Application>Microsoft Macintosh Word</Application>
  <DocSecurity>0</DocSecurity>
  <Lines>34</Lines>
  <Paragraphs>9</Paragraphs>
  <ScaleCrop>false</ScaleCrop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SEVIGNE</dc:creator>
  <cp:lastModifiedBy>Fanny Cornet</cp:lastModifiedBy>
  <cp:revision>6</cp:revision>
  <dcterms:created xsi:type="dcterms:W3CDTF">2017-11-07T15:26:00Z</dcterms:created>
  <dcterms:modified xsi:type="dcterms:W3CDTF">2017-11-10T15:30:00Z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